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6283" w14:textId="77777777" w:rsidR="00025A6D" w:rsidRPr="00025A6D" w:rsidRDefault="00025A6D" w:rsidP="00025A6D">
      <w:pPr>
        <w:spacing w:after="20"/>
        <w:ind w:right="-20"/>
        <w:rPr>
          <w:rFonts w:eastAsia="Times New Roman"/>
        </w:rPr>
      </w:pPr>
      <w:r w:rsidRPr="00025A6D">
        <w:rPr>
          <w:rFonts w:ascii="Arial" w:eastAsia="Times New Roman" w:hAnsi="Arial" w:cs="Arial"/>
          <w:b/>
          <w:bCs/>
          <w:color w:val="000000"/>
          <w:sz w:val="28"/>
          <w:szCs w:val="28"/>
        </w:rPr>
        <w:t>Course 9: Applied Data Analytics</w:t>
      </w:r>
    </w:p>
    <w:p w14:paraId="0475E49D" w14:textId="77777777" w:rsidR="00025A6D" w:rsidRPr="00025A6D" w:rsidRDefault="00025A6D" w:rsidP="00025A6D">
      <w:pPr>
        <w:spacing w:after="20"/>
        <w:ind w:left="360" w:right="-20" w:hanging="360"/>
        <w:jc w:val="center"/>
        <w:rPr>
          <w:rFonts w:eastAsia="Times New Roman"/>
        </w:rPr>
      </w:pPr>
      <w:r w:rsidRPr="00025A6D">
        <w:rPr>
          <w:rFonts w:ascii="Arial" w:eastAsia="Times New Roman" w:hAnsi="Arial" w:cs="Arial"/>
          <w:color w:val="000000"/>
          <w:u w:val="single"/>
        </w:rPr>
        <w:t xml:space="preserve"> </w:t>
      </w:r>
    </w:p>
    <w:p w14:paraId="39D004E7" w14:textId="77777777" w:rsidR="00025A6D" w:rsidRPr="008576CF" w:rsidRDefault="00025A6D" w:rsidP="00025A6D">
      <w:pPr>
        <w:spacing w:after="20"/>
        <w:ind w:right="-20"/>
        <w:jc w:val="both"/>
        <w:rPr>
          <w:rFonts w:eastAsia="Times New Roman"/>
        </w:rPr>
      </w:pPr>
      <w:r w:rsidRPr="008576CF">
        <w:rPr>
          <w:rFonts w:eastAsia="Times New Roman"/>
          <w:b/>
          <w:bCs/>
          <w:color w:val="000000"/>
          <w:u w:val="single"/>
        </w:rPr>
        <w:t>Course Objective</w:t>
      </w:r>
      <w:r w:rsidRPr="008576CF">
        <w:rPr>
          <w:rFonts w:eastAsia="Times New Roman"/>
          <w:b/>
          <w:bCs/>
          <w:color w:val="000000"/>
        </w:rPr>
        <w:t>:</w:t>
      </w:r>
      <w:r w:rsidRPr="008576CF">
        <w:rPr>
          <w:rFonts w:eastAsia="Times New Roman"/>
          <w:color w:val="000000"/>
        </w:rPr>
        <w:t xml:space="preserve">  The objective of this course is to help students develop competences on statistical techniques needed for data analysis, and various data mining techniques and algorithms used in practical problems that require processing big data for decision making purpose.</w:t>
      </w:r>
    </w:p>
    <w:p w14:paraId="7C58E1D8" w14:textId="77777777" w:rsidR="00025A6D" w:rsidRPr="008576CF" w:rsidRDefault="00025A6D" w:rsidP="00025A6D">
      <w:pPr>
        <w:spacing w:after="20"/>
        <w:ind w:left="360" w:right="-20" w:hanging="360"/>
        <w:rPr>
          <w:rFonts w:eastAsia="Times New Roman"/>
        </w:rPr>
      </w:pPr>
      <w:r w:rsidRPr="008576CF">
        <w:rPr>
          <w:rFonts w:eastAsia="Times New Roman"/>
          <w:color w:val="000000"/>
        </w:rPr>
        <w:t xml:space="preserve"> </w:t>
      </w:r>
    </w:p>
    <w:p w14:paraId="78DD1C44" w14:textId="77777777" w:rsidR="00025A6D" w:rsidRPr="008576CF" w:rsidRDefault="00025A6D" w:rsidP="008576CF">
      <w:pPr>
        <w:spacing w:after="20"/>
        <w:ind w:right="-20"/>
        <w:jc w:val="both"/>
        <w:rPr>
          <w:rFonts w:eastAsia="Times New Roman"/>
        </w:rPr>
      </w:pPr>
      <w:r w:rsidRPr="008576CF">
        <w:rPr>
          <w:rFonts w:eastAsia="Times New Roman"/>
          <w:b/>
          <w:bCs/>
          <w:color w:val="000000"/>
          <w:u w:val="single"/>
        </w:rPr>
        <w:t>Learning Outcomes</w:t>
      </w:r>
      <w:r w:rsidRPr="008576CF">
        <w:rPr>
          <w:rFonts w:eastAsia="Times New Roman"/>
          <w:b/>
          <w:bCs/>
          <w:color w:val="000000"/>
        </w:rPr>
        <w:t xml:space="preserve">:     </w:t>
      </w:r>
      <w:r w:rsidRPr="008576CF">
        <w:rPr>
          <w:rFonts w:eastAsia="Times New Roman"/>
          <w:color w:val="000000"/>
        </w:rPr>
        <w:t xml:space="preserve"> </w:t>
      </w:r>
    </w:p>
    <w:p w14:paraId="55926632" w14:textId="77777777" w:rsidR="00025A6D" w:rsidRPr="008576CF" w:rsidRDefault="00025A6D" w:rsidP="008576CF">
      <w:pPr>
        <w:spacing w:after="20"/>
        <w:ind w:right="-20"/>
        <w:jc w:val="both"/>
        <w:rPr>
          <w:rFonts w:eastAsia="Times New Roman"/>
        </w:rPr>
      </w:pPr>
      <w:r w:rsidRPr="008576CF">
        <w:rPr>
          <w:rFonts w:eastAsia="Times New Roman"/>
          <w:color w:val="000000"/>
        </w:rPr>
        <w:t>The students on the completion of this course would be able to</w:t>
      </w:r>
    </w:p>
    <w:p w14:paraId="6C6771FD" w14:textId="10FEC83A" w:rsidR="00025A6D" w:rsidRPr="008576CF" w:rsidRDefault="00025A6D" w:rsidP="00025A6D">
      <w:pPr>
        <w:numPr>
          <w:ilvl w:val="0"/>
          <w:numId w:val="1"/>
        </w:numPr>
        <w:ind w:right="-20"/>
        <w:jc w:val="both"/>
        <w:textAlignment w:val="baseline"/>
        <w:rPr>
          <w:rFonts w:eastAsia="Times New Roman"/>
          <w:color w:val="000000"/>
        </w:rPr>
      </w:pPr>
      <w:r w:rsidRPr="008576CF">
        <w:rPr>
          <w:rFonts w:eastAsia="Times New Roman"/>
          <w:color w:val="000000"/>
        </w:rPr>
        <w:t>Apply various inferential statistical analysis techniques to describe data sets and withdraw useful conclusions from the data sets (e.g., confidence interval, hypothesis testing)  </w:t>
      </w:r>
    </w:p>
    <w:p w14:paraId="578CF158" w14:textId="19542679" w:rsidR="00025A6D" w:rsidRPr="008576CF" w:rsidRDefault="00025A6D" w:rsidP="00025A6D">
      <w:pPr>
        <w:numPr>
          <w:ilvl w:val="0"/>
          <w:numId w:val="1"/>
        </w:numPr>
        <w:ind w:right="-20"/>
        <w:jc w:val="both"/>
        <w:textAlignment w:val="baseline"/>
        <w:rPr>
          <w:rFonts w:eastAsia="Times New Roman"/>
          <w:color w:val="000000"/>
        </w:rPr>
      </w:pPr>
      <w:r w:rsidRPr="008576CF">
        <w:rPr>
          <w:rFonts w:eastAsia="Times New Roman"/>
          <w:color w:val="000000"/>
        </w:rPr>
        <w:t xml:space="preserve">Apply </w:t>
      </w:r>
      <w:r w:rsidR="00822A5F" w:rsidRPr="008576CF">
        <w:rPr>
          <w:rFonts w:eastAsia="Times New Roman"/>
          <w:color w:val="000000"/>
        </w:rPr>
        <w:t xml:space="preserve">data visualization techniques and </w:t>
      </w:r>
      <w:r w:rsidRPr="008576CF">
        <w:rPr>
          <w:rFonts w:eastAsia="Times New Roman"/>
          <w:color w:val="000000"/>
        </w:rPr>
        <w:t xml:space="preserve">key data mining techniques (e.g., classification analysis, associate rule learning, anomaly/outlier detection, clustering analysis, regression analysis) in dealing with big data sets </w:t>
      </w:r>
    </w:p>
    <w:p w14:paraId="55138F50" w14:textId="04BA3E65" w:rsidR="00025A6D" w:rsidRPr="008576CF" w:rsidRDefault="00025A6D" w:rsidP="00025A6D">
      <w:pPr>
        <w:numPr>
          <w:ilvl w:val="0"/>
          <w:numId w:val="1"/>
        </w:numPr>
        <w:ind w:right="-20"/>
        <w:jc w:val="both"/>
        <w:textAlignment w:val="baseline"/>
        <w:rPr>
          <w:rFonts w:eastAsia="Times New Roman"/>
          <w:color w:val="000000"/>
        </w:rPr>
      </w:pPr>
      <w:r w:rsidRPr="008576CF">
        <w:rPr>
          <w:rFonts w:eastAsia="Times New Roman"/>
          <w:color w:val="000000"/>
        </w:rPr>
        <w:t xml:space="preserve">Implement the analytic algorithms for practical data sets </w:t>
      </w:r>
    </w:p>
    <w:p w14:paraId="6A6DE1CD" w14:textId="776401EA" w:rsidR="00025A6D" w:rsidRPr="00025A6D" w:rsidRDefault="00025A6D" w:rsidP="00025A6D">
      <w:pPr>
        <w:numPr>
          <w:ilvl w:val="0"/>
          <w:numId w:val="1"/>
        </w:numPr>
        <w:ind w:right="-20"/>
        <w:jc w:val="both"/>
        <w:textAlignment w:val="baseline"/>
        <w:rPr>
          <w:rFonts w:ascii="Arial" w:eastAsia="Times New Roman" w:hAnsi="Arial" w:cs="Arial"/>
          <w:color w:val="000000"/>
        </w:rPr>
      </w:pPr>
      <w:r w:rsidRPr="00025A6D">
        <w:rPr>
          <w:rFonts w:eastAsia="Times New Roman"/>
          <w:color w:val="000000"/>
        </w:rPr>
        <w:t xml:space="preserve">Perform large scale analytic projects in various industrial sectors </w:t>
      </w:r>
    </w:p>
    <w:p w14:paraId="147C6B56" w14:textId="77777777" w:rsidR="00025A6D" w:rsidRPr="00025A6D" w:rsidRDefault="00025A6D" w:rsidP="00025A6D">
      <w:pPr>
        <w:numPr>
          <w:ilvl w:val="0"/>
          <w:numId w:val="1"/>
        </w:numPr>
        <w:spacing w:after="20"/>
        <w:ind w:right="-20"/>
        <w:jc w:val="both"/>
        <w:textAlignment w:val="baseline"/>
        <w:rPr>
          <w:rFonts w:eastAsia="Times New Roman"/>
          <w:color w:val="000000"/>
        </w:rPr>
      </w:pPr>
      <w:r w:rsidRPr="00025A6D">
        <w:rPr>
          <w:rFonts w:eastAsia="Times New Roman"/>
          <w:color w:val="000000"/>
        </w:rPr>
        <w:t xml:space="preserve">Work and communicate effectively in teamwork </w:t>
      </w:r>
    </w:p>
    <w:p w14:paraId="042E915F" w14:textId="742B405D" w:rsidR="00025A6D" w:rsidRDefault="00025A6D" w:rsidP="00025A6D">
      <w:pPr>
        <w:rPr>
          <w:rFonts w:eastAsia="Times New Roman"/>
        </w:rPr>
      </w:pPr>
    </w:p>
    <w:p w14:paraId="3A512CD7" w14:textId="5DC04BA4" w:rsidR="008576CF" w:rsidRPr="00025A6D" w:rsidRDefault="008576CF" w:rsidP="00025A6D">
      <w:pPr>
        <w:rPr>
          <w:rFonts w:eastAsia="Times New Roman"/>
        </w:rPr>
      </w:pPr>
      <w:r w:rsidRPr="008576CF">
        <w:rPr>
          <w:rFonts w:eastAsia="Times New Roman"/>
          <w:b/>
          <w:bCs/>
          <w:u w:val="single"/>
        </w:rPr>
        <w:t>Prerequisite</w:t>
      </w:r>
      <w:r>
        <w:rPr>
          <w:rFonts w:eastAsia="Times New Roman"/>
        </w:rPr>
        <w:t>: None</w:t>
      </w:r>
    </w:p>
    <w:p w14:paraId="696A58DF" w14:textId="77777777" w:rsidR="008576CF" w:rsidRDefault="008576CF" w:rsidP="00025A6D">
      <w:pPr>
        <w:spacing w:after="20"/>
        <w:ind w:right="-20"/>
        <w:jc w:val="both"/>
        <w:rPr>
          <w:rFonts w:eastAsia="Times New Roman"/>
          <w:b/>
          <w:bCs/>
          <w:color w:val="000000"/>
          <w:u w:val="single"/>
        </w:rPr>
      </w:pPr>
    </w:p>
    <w:p w14:paraId="7DF5F635" w14:textId="27B1C1F3" w:rsidR="00025A6D" w:rsidRPr="00025A6D" w:rsidRDefault="00025A6D" w:rsidP="00025A6D">
      <w:pPr>
        <w:spacing w:after="20"/>
        <w:ind w:right="-20"/>
        <w:jc w:val="both"/>
        <w:rPr>
          <w:rFonts w:eastAsia="Times New Roman"/>
        </w:rPr>
      </w:pPr>
      <w:r w:rsidRPr="00025A6D">
        <w:rPr>
          <w:rFonts w:eastAsia="Times New Roman"/>
          <w:b/>
          <w:bCs/>
          <w:color w:val="000000"/>
          <w:u w:val="single"/>
        </w:rPr>
        <w:t>Course Outline</w:t>
      </w:r>
      <w:r w:rsidRPr="00025A6D">
        <w:rPr>
          <w:rFonts w:eastAsia="Times New Roman"/>
          <w:b/>
          <w:bCs/>
          <w:color w:val="000000"/>
        </w:rPr>
        <w:t>:</w:t>
      </w:r>
    </w:p>
    <w:p w14:paraId="5FF33E25" w14:textId="77777777" w:rsidR="00025A6D" w:rsidRPr="00025A6D" w:rsidRDefault="00025A6D" w:rsidP="00025A6D">
      <w:pPr>
        <w:spacing w:after="20"/>
        <w:ind w:right="-20"/>
        <w:jc w:val="both"/>
        <w:rPr>
          <w:rFonts w:eastAsia="Times New Roman"/>
        </w:rPr>
      </w:pPr>
      <w:r w:rsidRPr="00025A6D">
        <w:rPr>
          <w:rFonts w:eastAsia="Times New Roman"/>
          <w:b/>
          <w:bCs/>
          <w:color w:val="000000"/>
        </w:rPr>
        <w:t xml:space="preserve"> </w:t>
      </w:r>
    </w:p>
    <w:p w14:paraId="11A40B0E" w14:textId="77777777" w:rsidR="00025A6D" w:rsidRPr="00025A6D" w:rsidRDefault="00025A6D" w:rsidP="00025A6D">
      <w:pPr>
        <w:spacing w:after="20"/>
        <w:ind w:right="-20"/>
        <w:jc w:val="both"/>
        <w:rPr>
          <w:rFonts w:eastAsia="Times New Roman"/>
        </w:rPr>
      </w:pPr>
      <w:r w:rsidRPr="00025A6D">
        <w:rPr>
          <w:rFonts w:eastAsia="Times New Roman"/>
          <w:b/>
          <w:bCs/>
          <w:color w:val="000000"/>
          <w:u w:val="single"/>
        </w:rPr>
        <w:t>Module 1:</w:t>
      </w:r>
      <w:r w:rsidRPr="00025A6D">
        <w:rPr>
          <w:rFonts w:eastAsia="Times New Roman"/>
          <w:b/>
          <w:bCs/>
          <w:color w:val="000000"/>
        </w:rPr>
        <w:t xml:space="preserve">  Basic Data Analysis</w:t>
      </w:r>
    </w:p>
    <w:p w14:paraId="5D48C3FE" w14:textId="77777777" w:rsidR="00025A6D" w:rsidRPr="00025A6D" w:rsidRDefault="00025A6D" w:rsidP="00025A6D">
      <w:pPr>
        <w:spacing w:after="20"/>
        <w:ind w:right="-20"/>
        <w:jc w:val="both"/>
        <w:rPr>
          <w:rFonts w:eastAsia="Times New Roman"/>
        </w:rPr>
      </w:pPr>
      <w:r w:rsidRPr="00025A6D">
        <w:rPr>
          <w:rFonts w:eastAsia="Times New Roman"/>
          <w:b/>
          <w:bCs/>
          <w:color w:val="000000"/>
        </w:rPr>
        <w:t xml:space="preserve"> </w:t>
      </w:r>
    </w:p>
    <w:p w14:paraId="4B93D20C"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I.          </w:t>
      </w:r>
      <w:r w:rsidRPr="00025A6D">
        <w:rPr>
          <w:rFonts w:eastAsia="Times New Roman"/>
          <w:color w:val="000000"/>
          <w:u w:val="single"/>
        </w:rPr>
        <w:t>Basic Concepts</w:t>
      </w:r>
    </w:p>
    <w:p w14:paraId="00EDE9FC"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Descriptive Statistics</w:t>
      </w:r>
    </w:p>
    <w:p w14:paraId="423610EF" w14:textId="77777777" w:rsidR="00025A6D" w:rsidRPr="00025A6D" w:rsidRDefault="00025A6D" w:rsidP="00025A6D">
      <w:pPr>
        <w:spacing w:after="20"/>
        <w:ind w:left="720" w:right="-20"/>
        <w:jc w:val="both"/>
        <w:rPr>
          <w:rFonts w:eastAsia="Times New Roman"/>
        </w:rPr>
      </w:pPr>
      <w:r w:rsidRPr="00025A6D">
        <w:rPr>
          <w:rFonts w:eastAsia="Times New Roman"/>
          <w:color w:val="000000"/>
        </w:rPr>
        <w:t>2.      Statistical Inferences</w:t>
      </w:r>
    </w:p>
    <w:p w14:paraId="2F3476FF"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Data Measurement</w:t>
      </w:r>
    </w:p>
    <w:p w14:paraId="0AC5CF3C" w14:textId="77777777" w:rsidR="00025A6D" w:rsidRPr="00025A6D" w:rsidRDefault="00025A6D" w:rsidP="00025A6D">
      <w:pPr>
        <w:spacing w:after="20"/>
        <w:ind w:left="720" w:right="-20"/>
        <w:jc w:val="both"/>
        <w:rPr>
          <w:rFonts w:eastAsia="Times New Roman"/>
        </w:rPr>
      </w:pPr>
      <w:r w:rsidRPr="00025A6D">
        <w:rPr>
          <w:rFonts w:eastAsia="Times New Roman"/>
          <w:color w:val="000000"/>
        </w:rPr>
        <w:t>4.      Measures of Central Tendency and Dispersion</w:t>
      </w:r>
    </w:p>
    <w:p w14:paraId="61ABE5EB" w14:textId="77777777" w:rsidR="00025A6D" w:rsidRPr="00025A6D" w:rsidRDefault="00025A6D" w:rsidP="00025A6D">
      <w:pPr>
        <w:spacing w:after="20"/>
        <w:ind w:left="720" w:right="-20"/>
        <w:jc w:val="both"/>
        <w:rPr>
          <w:rFonts w:eastAsia="Times New Roman"/>
        </w:rPr>
      </w:pPr>
      <w:r w:rsidRPr="00025A6D">
        <w:rPr>
          <w:rFonts w:eastAsia="Times New Roman"/>
          <w:color w:val="000000"/>
        </w:rPr>
        <w:t>5.      Common Statistical Graphs</w:t>
      </w:r>
    </w:p>
    <w:p w14:paraId="1AA06042" w14:textId="77777777" w:rsidR="00025A6D" w:rsidRPr="00025A6D" w:rsidRDefault="00025A6D" w:rsidP="00025A6D">
      <w:pPr>
        <w:spacing w:after="20"/>
        <w:ind w:left="720" w:right="-20"/>
        <w:jc w:val="both"/>
        <w:rPr>
          <w:rFonts w:eastAsia="Times New Roman"/>
        </w:rPr>
      </w:pPr>
      <w:r w:rsidRPr="00025A6D">
        <w:rPr>
          <w:rFonts w:eastAsia="Times New Roman"/>
          <w:color w:val="000000"/>
        </w:rPr>
        <w:t>6.      Determination of Outliers</w:t>
      </w:r>
    </w:p>
    <w:p w14:paraId="15998F6F"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3F20456E"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II.       </w:t>
      </w:r>
      <w:r w:rsidRPr="00025A6D">
        <w:rPr>
          <w:rFonts w:eastAsia="Times New Roman"/>
          <w:color w:val="000000"/>
          <w:u w:val="single"/>
        </w:rPr>
        <w:t>Statistical Inferences</w:t>
      </w:r>
    </w:p>
    <w:p w14:paraId="541457F7"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Point Estimation and Required Properties of Point Estimators</w:t>
      </w:r>
    </w:p>
    <w:p w14:paraId="2B7F71C1" w14:textId="77777777" w:rsidR="00025A6D" w:rsidRPr="00025A6D" w:rsidRDefault="00025A6D" w:rsidP="00025A6D">
      <w:pPr>
        <w:spacing w:after="20"/>
        <w:ind w:left="720" w:right="-20"/>
        <w:jc w:val="both"/>
        <w:rPr>
          <w:rFonts w:eastAsia="Times New Roman"/>
        </w:rPr>
      </w:pPr>
      <w:r w:rsidRPr="00025A6D">
        <w:rPr>
          <w:rFonts w:eastAsia="Times New Roman"/>
          <w:color w:val="000000"/>
        </w:rPr>
        <w:t>2.      Interval Estimations for Mean, Proportion and Variance of Population</w:t>
      </w:r>
    </w:p>
    <w:p w14:paraId="533BB67B"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Sample Size Determination</w:t>
      </w:r>
    </w:p>
    <w:p w14:paraId="34D45D75"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52122400"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III.        </w:t>
      </w:r>
      <w:r w:rsidRPr="00025A6D">
        <w:rPr>
          <w:rFonts w:eastAsia="Times New Roman"/>
          <w:color w:val="000000"/>
          <w:u w:val="single"/>
        </w:rPr>
        <w:t>Hypothesis Testing</w:t>
      </w:r>
    </w:p>
    <w:p w14:paraId="1CFBED51"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Hypothesis Testing for Mean, Proportion and Variance of Population – Single</w:t>
      </w:r>
    </w:p>
    <w:p w14:paraId="07CC03B0" w14:textId="77777777" w:rsidR="00025A6D" w:rsidRPr="00025A6D" w:rsidRDefault="00025A6D" w:rsidP="00025A6D">
      <w:pPr>
        <w:spacing w:after="20"/>
        <w:ind w:left="720" w:right="-20" w:firstLine="720"/>
        <w:jc w:val="both"/>
        <w:rPr>
          <w:rFonts w:eastAsia="Times New Roman"/>
        </w:rPr>
      </w:pPr>
      <w:r w:rsidRPr="00025A6D">
        <w:rPr>
          <w:rFonts w:eastAsia="Times New Roman"/>
          <w:color w:val="000000"/>
        </w:rPr>
        <w:t>Sample Test</w:t>
      </w:r>
    </w:p>
    <w:p w14:paraId="38B62073" w14:textId="77777777" w:rsidR="00025A6D" w:rsidRPr="00025A6D" w:rsidRDefault="00025A6D" w:rsidP="00025A6D">
      <w:pPr>
        <w:spacing w:after="20"/>
        <w:ind w:left="720" w:right="-20"/>
        <w:jc w:val="both"/>
        <w:rPr>
          <w:rFonts w:eastAsia="Times New Roman"/>
        </w:rPr>
      </w:pPr>
      <w:r w:rsidRPr="00025A6D">
        <w:rPr>
          <w:rFonts w:eastAsia="Times New Roman"/>
          <w:color w:val="000000"/>
        </w:rPr>
        <w:t xml:space="preserve">2.      Hypothesis Testing for Mean, Proportion and Variance of Population – Two </w:t>
      </w:r>
    </w:p>
    <w:p w14:paraId="3E07A761" w14:textId="77777777" w:rsidR="00025A6D" w:rsidRPr="00025A6D" w:rsidRDefault="00025A6D" w:rsidP="00025A6D">
      <w:pPr>
        <w:spacing w:after="20"/>
        <w:ind w:left="720" w:right="-20" w:firstLine="720"/>
        <w:jc w:val="both"/>
        <w:rPr>
          <w:rFonts w:eastAsia="Times New Roman"/>
        </w:rPr>
      </w:pPr>
      <w:r w:rsidRPr="00025A6D">
        <w:rPr>
          <w:rFonts w:eastAsia="Times New Roman"/>
          <w:color w:val="000000"/>
        </w:rPr>
        <w:t>Samples Test</w:t>
      </w:r>
    </w:p>
    <w:p w14:paraId="46AD18A4"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Type I and Type II Errors – Power of the Test</w:t>
      </w:r>
    </w:p>
    <w:p w14:paraId="799734B3" w14:textId="77777777" w:rsidR="00025A6D" w:rsidRPr="00025A6D" w:rsidRDefault="00025A6D" w:rsidP="00025A6D">
      <w:pPr>
        <w:spacing w:after="20"/>
        <w:ind w:left="720" w:right="-20"/>
        <w:jc w:val="both"/>
        <w:rPr>
          <w:rFonts w:eastAsia="Times New Roman"/>
        </w:rPr>
      </w:pPr>
      <w:r w:rsidRPr="00025A6D">
        <w:rPr>
          <w:rFonts w:eastAsia="Times New Roman"/>
          <w:color w:val="000000"/>
        </w:rPr>
        <w:t>4.      Observed Significance Level</w:t>
      </w:r>
    </w:p>
    <w:p w14:paraId="38CDB129"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33B1396F" w14:textId="7700E416" w:rsidR="001D2D09" w:rsidRPr="00025A6D" w:rsidRDefault="001D2D09" w:rsidP="001D2D09">
      <w:pPr>
        <w:spacing w:after="20"/>
        <w:ind w:right="-20"/>
        <w:jc w:val="both"/>
        <w:rPr>
          <w:rFonts w:eastAsia="Times New Roman"/>
        </w:rPr>
      </w:pPr>
      <w:r w:rsidRPr="00025A6D">
        <w:rPr>
          <w:rFonts w:eastAsia="Times New Roman"/>
          <w:b/>
          <w:bCs/>
          <w:color w:val="000000"/>
          <w:u w:val="single"/>
        </w:rPr>
        <w:t>Module 2:</w:t>
      </w:r>
      <w:r w:rsidRPr="00025A6D">
        <w:rPr>
          <w:rFonts w:eastAsia="Times New Roman"/>
          <w:b/>
          <w:bCs/>
          <w:color w:val="000000"/>
        </w:rPr>
        <w:t xml:space="preserve">  </w:t>
      </w:r>
      <w:r>
        <w:rPr>
          <w:rFonts w:eastAsia="Times New Roman"/>
          <w:b/>
          <w:bCs/>
          <w:color w:val="000000"/>
        </w:rPr>
        <w:t xml:space="preserve">Data Visualization </w:t>
      </w:r>
    </w:p>
    <w:p w14:paraId="30F53775" w14:textId="77777777" w:rsidR="001D2D09" w:rsidRPr="00025A6D" w:rsidRDefault="001D2D09" w:rsidP="001D2D09">
      <w:pPr>
        <w:spacing w:after="20"/>
        <w:ind w:right="-20"/>
        <w:jc w:val="both"/>
        <w:rPr>
          <w:rFonts w:eastAsia="Times New Roman"/>
        </w:rPr>
      </w:pPr>
      <w:r w:rsidRPr="00025A6D">
        <w:rPr>
          <w:rFonts w:eastAsia="Times New Roman"/>
          <w:color w:val="000000"/>
        </w:rPr>
        <w:lastRenderedPageBreak/>
        <w:t xml:space="preserve"> </w:t>
      </w:r>
    </w:p>
    <w:p w14:paraId="4A5D5F11" w14:textId="517ADB3A" w:rsidR="001D2D09" w:rsidRPr="00496A5D" w:rsidRDefault="001D2D09" w:rsidP="001D2D09">
      <w:pPr>
        <w:spacing w:after="20"/>
        <w:ind w:right="-20"/>
        <w:jc w:val="both"/>
        <w:rPr>
          <w:rFonts w:eastAsia="Times New Roman"/>
          <w:u w:val="single"/>
        </w:rPr>
      </w:pPr>
      <w:r w:rsidRPr="00025A6D">
        <w:rPr>
          <w:rFonts w:eastAsia="Times New Roman"/>
          <w:color w:val="000000"/>
        </w:rPr>
        <w:t xml:space="preserve">IV. </w:t>
      </w:r>
      <w:r>
        <w:rPr>
          <w:rFonts w:eastAsia="Times New Roman"/>
          <w:color w:val="000000"/>
        </w:rPr>
        <w:t xml:space="preserve"> </w:t>
      </w:r>
      <w:r w:rsidRPr="00496A5D">
        <w:rPr>
          <w:rFonts w:eastAsia="Times New Roman"/>
          <w:color w:val="000000"/>
          <w:u w:val="single"/>
        </w:rPr>
        <w:t>Data Visualization</w:t>
      </w:r>
      <w:r>
        <w:rPr>
          <w:rFonts w:eastAsia="Times New Roman"/>
          <w:color w:val="000000"/>
          <w:u w:val="single"/>
        </w:rPr>
        <w:t xml:space="preserve"> </w:t>
      </w:r>
    </w:p>
    <w:p w14:paraId="7B14E7AA" w14:textId="77777777" w:rsidR="001D2D09" w:rsidRPr="00025A6D" w:rsidRDefault="001D2D09" w:rsidP="001D2D09">
      <w:pPr>
        <w:spacing w:after="20"/>
        <w:ind w:left="720" w:right="-20"/>
        <w:jc w:val="both"/>
        <w:rPr>
          <w:rFonts w:eastAsia="Times New Roman"/>
        </w:rPr>
      </w:pPr>
      <w:r w:rsidRPr="00025A6D">
        <w:rPr>
          <w:rFonts w:eastAsia="Times New Roman"/>
          <w:color w:val="000000"/>
        </w:rPr>
        <w:t xml:space="preserve">1.      Introduction to </w:t>
      </w:r>
      <w:r>
        <w:rPr>
          <w:rFonts w:eastAsia="Times New Roman"/>
          <w:color w:val="000000"/>
        </w:rPr>
        <w:t>Data Visualization</w:t>
      </w:r>
    </w:p>
    <w:p w14:paraId="6C085273" w14:textId="3A82E570" w:rsidR="001D2D09" w:rsidRPr="00025A6D" w:rsidRDefault="001D2D09" w:rsidP="001D2D09">
      <w:pPr>
        <w:spacing w:after="20"/>
        <w:ind w:left="720" w:right="-20"/>
        <w:jc w:val="both"/>
        <w:rPr>
          <w:rFonts w:eastAsia="Times New Roman"/>
        </w:rPr>
      </w:pPr>
      <w:r>
        <w:rPr>
          <w:rFonts w:eastAsia="Times New Roman"/>
          <w:color w:val="000000"/>
        </w:rPr>
        <w:t>2</w:t>
      </w:r>
      <w:r w:rsidRPr="00025A6D">
        <w:rPr>
          <w:rFonts w:eastAsia="Times New Roman"/>
          <w:color w:val="000000"/>
        </w:rPr>
        <w:t xml:space="preserve">.      </w:t>
      </w:r>
      <w:r>
        <w:rPr>
          <w:rFonts w:eastAsia="Times New Roman"/>
          <w:color w:val="000000"/>
        </w:rPr>
        <w:t>Basic Charts for Numerical Data and Categorical Data</w:t>
      </w:r>
    </w:p>
    <w:p w14:paraId="165002FC" w14:textId="77777777" w:rsidR="001D2D09" w:rsidRPr="00025A6D" w:rsidRDefault="001D2D09" w:rsidP="001D2D09">
      <w:pPr>
        <w:spacing w:after="20"/>
        <w:ind w:left="720" w:right="-20"/>
        <w:jc w:val="both"/>
        <w:rPr>
          <w:rFonts w:eastAsia="Times New Roman"/>
        </w:rPr>
      </w:pPr>
      <w:r>
        <w:rPr>
          <w:rFonts w:eastAsia="Times New Roman"/>
          <w:color w:val="000000"/>
        </w:rPr>
        <w:t>3</w:t>
      </w:r>
      <w:r w:rsidRPr="00025A6D">
        <w:rPr>
          <w:rFonts w:eastAsia="Times New Roman"/>
          <w:color w:val="000000"/>
        </w:rPr>
        <w:t xml:space="preserve">.      </w:t>
      </w:r>
      <w:r>
        <w:rPr>
          <w:rFonts w:eastAsia="Times New Roman"/>
          <w:color w:val="000000"/>
        </w:rPr>
        <w:t>Distribution Plots</w:t>
      </w:r>
    </w:p>
    <w:p w14:paraId="168F451B" w14:textId="696894EE" w:rsidR="001D2D09" w:rsidRPr="00025A6D" w:rsidRDefault="001D2D09" w:rsidP="001D2D09">
      <w:pPr>
        <w:spacing w:after="20"/>
        <w:ind w:left="720" w:right="-20"/>
        <w:jc w:val="both"/>
        <w:rPr>
          <w:rFonts w:eastAsia="Times New Roman"/>
        </w:rPr>
      </w:pPr>
      <w:r>
        <w:rPr>
          <w:rFonts w:eastAsia="Times New Roman"/>
          <w:color w:val="000000"/>
        </w:rPr>
        <w:t>4</w:t>
      </w:r>
      <w:r w:rsidRPr="00025A6D">
        <w:rPr>
          <w:rFonts w:eastAsia="Times New Roman"/>
          <w:color w:val="000000"/>
        </w:rPr>
        <w:t xml:space="preserve">.      </w:t>
      </w:r>
      <w:r>
        <w:rPr>
          <w:rFonts w:eastAsia="Times New Roman"/>
          <w:color w:val="000000"/>
        </w:rPr>
        <w:t>Multivariate Charts: Combo Chart, Combination Chart, Stacked Column Chart</w:t>
      </w:r>
    </w:p>
    <w:p w14:paraId="115AE232" w14:textId="77777777" w:rsidR="001D2D09" w:rsidRPr="00025A6D" w:rsidRDefault="001D2D09" w:rsidP="001D2D09">
      <w:pPr>
        <w:spacing w:after="20"/>
        <w:ind w:right="-20"/>
        <w:jc w:val="both"/>
        <w:rPr>
          <w:rFonts w:eastAsia="Times New Roman"/>
        </w:rPr>
      </w:pPr>
      <w:r w:rsidRPr="00025A6D">
        <w:rPr>
          <w:rFonts w:eastAsia="Times New Roman"/>
          <w:color w:val="000000"/>
        </w:rPr>
        <w:t xml:space="preserve"> </w:t>
      </w:r>
    </w:p>
    <w:p w14:paraId="66A45348" w14:textId="77777777" w:rsidR="001D2D09" w:rsidRPr="00025A6D" w:rsidRDefault="001D2D09" w:rsidP="001D2D09">
      <w:pPr>
        <w:spacing w:after="20"/>
        <w:ind w:right="-20"/>
        <w:jc w:val="both"/>
        <w:rPr>
          <w:rFonts w:eastAsia="Times New Roman"/>
        </w:rPr>
      </w:pPr>
      <w:r w:rsidRPr="00025A6D">
        <w:rPr>
          <w:rFonts w:eastAsia="Times New Roman"/>
          <w:color w:val="000000"/>
        </w:rPr>
        <w:t xml:space="preserve">V.    </w:t>
      </w:r>
      <w:r>
        <w:rPr>
          <w:rFonts w:eastAsia="Times New Roman"/>
          <w:color w:val="000000"/>
          <w:u w:val="single"/>
        </w:rPr>
        <w:t xml:space="preserve">Data Dashboard </w:t>
      </w:r>
    </w:p>
    <w:p w14:paraId="491BD70F" w14:textId="77777777" w:rsidR="001D2D09" w:rsidRPr="00025A6D" w:rsidRDefault="001D2D09" w:rsidP="001D2D09">
      <w:pPr>
        <w:spacing w:after="20"/>
        <w:ind w:left="720" w:right="-20"/>
        <w:jc w:val="both"/>
        <w:rPr>
          <w:rFonts w:eastAsia="Times New Roman"/>
        </w:rPr>
      </w:pPr>
      <w:r w:rsidRPr="00025A6D">
        <w:rPr>
          <w:rFonts w:eastAsia="Times New Roman"/>
          <w:color w:val="000000"/>
        </w:rPr>
        <w:t xml:space="preserve">1.      </w:t>
      </w:r>
      <w:r>
        <w:rPr>
          <w:rFonts w:eastAsia="Times New Roman"/>
          <w:color w:val="000000"/>
        </w:rPr>
        <w:t>What is a Data Dashboard?</w:t>
      </w:r>
    </w:p>
    <w:p w14:paraId="4C16357D" w14:textId="77777777" w:rsidR="001D2D09" w:rsidRPr="00025A6D" w:rsidRDefault="001D2D09" w:rsidP="001D2D09">
      <w:pPr>
        <w:spacing w:after="20"/>
        <w:ind w:left="720" w:right="-20"/>
        <w:jc w:val="both"/>
        <w:rPr>
          <w:rFonts w:eastAsia="Times New Roman"/>
        </w:rPr>
      </w:pPr>
      <w:r w:rsidRPr="00025A6D">
        <w:rPr>
          <w:rFonts w:eastAsia="Times New Roman"/>
          <w:color w:val="000000"/>
        </w:rPr>
        <w:t xml:space="preserve">2.      </w:t>
      </w:r>
      <w:r>
        <w:rPr>
          <w:rFonts w:eastAsia="Times New Roman"/>
          <w:color w:val="000000"/>
        </w:rPr>
        <w:t>Applications and Benefits of Data Dashboard</w:t>
      </w:r>
    </w:p>
    <w:p w14:paraId="0B0ECA7D" w14:textId="77777777" w:rsidR="001D2D09" w:rsidRPr="00025A6D" w:rsidRDefault="001D2D09" w:rsidP="001D2D09">
      <w:pPr>
        <w:spacing w:after="20"/>
        <w:ind w:left="720" w:right="-20"/>
        <w:jc w:val="both"/>
        <w:rPr>
          <w:rFonts w:eastAsia="Times New Roman"/>
        </w:rPr>
      </w:pPr>
      <w:r w:rsidRPr="00025A6D">
        <w:rPr>
          <w:rFonts w:eastAsia="Times New Roman"/>
          <w:color w:val="000000"/>
        </w:rPr>
        <w:t xml:space="preserve">3.      </w:t>
      </w:r>
      <w:r>
        <w:rPr>
          <w:rFonts w:eastAsia="Times New Roman"/>
          <w:color w:val="000000"/>
        </w:rPr>
        <w:t>Design and Construct a Data Dashboard</w:t>
      </w:r>
    </w:p>
    <w:p w14:paraId="4DA4835F" w14:textId="30FA83C0" w:rsidR="00025A6D" w:rsidRDefault="00025A6D" w:rsidP="001D2D09">
      <w:pPr>
        <w:spacing w:after="20"/>
        <w:ind w:right="-20"/>
        <w:jc w:val="both"/>
        <w:rPr>
          <w:rFonts w:eastAsia="Times New Roman"/>
          <w:color w:val="000000"/>
        </w:rPr>
      </w:pPr>
    </w:p>
    <w:p w14:paraId="3B50A1F6" w14:textId="77777777" w:rsidR="00025A6D" w:rsidRPr="00025A6D" w:rsidRDefault="00025A6D" w:rsidP="00025A6D">
      <w:pPr>
        <w:spacing w:after="20"/>
        <w:ind w:right="-20"/>
        <w:jc w:val="both"/>
        <w:rPr>
          <w:rFonts w:eastAsia="Times New Roman"/>
        </w:rPr>
      </w:pPr>
      <w:r w:rsidRPr="00025A6D">
        <w:rPr>
          <w:rFonts w:eastAsia="Times New Roman"/>
          <w:b/>
          <w:bCs/>
          <w:color w:val="000000"/>
          <w:u w:val="single"/>
        </w:rPr>
        <w:t>Module 3:</w:t>
      </w:r>
      <w:r w:rsidRPr="00025A6D">
        <w:rPr>
          <w:rFonts w:eastAsia="Times New Roman"/>
          <w:b/>
          <w:bCs/>
          <w:color w:val="000000"/>
        </w:rPr>
        <w:t xml:space="preserve">  Key Data Mining Techniques</w:t>
      </w:r>
    </w:p>
    <w:p w14:paraId="1F623B07"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167F3B29" w14:textId="794B6643" w:rsidR="00025A6D" w:rsidRPr="00025A6D" w:rsidRDefault="00025A6D" w:rsidP="00025A6D">
      <w:pPr>
        <w:spacing w:after="20"/>
        <w:ind w:right="-20"/>
        <w:jc w:val="both"/>
        <w:rPr>
          <w:rFonts w:eastAsia="Times New Roman"/>
        </w:rPr>
      </w:pPr>
      <w:r w:rsidRPr="00025A6D">
        <w:rPr>
          <w:rFonts w:eastAsia="Times New Roman"/>
          <w:color w:val="000000"/>
        </w:rPr>
        <w:t xml:space="preserve"> VI.        </w:t>
      </w:r>
      <w:r w:rsidRPr="00025A6D">
        <w:rPr>
          <w:rFonts w:eastAsia="Times New Roman"/>
          <w:color w:val="000000"/>
          <w:u w:val="single"/>
        </w:rPr>
        <w:t>Regression Analysis</w:t>
      </w:r>
    </w:p>
    <w:p w14:paraId="2A0D4F8A"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Linear Regression and Least Square Method</w:t>
      </w:r>
    </w:p>
    <w:p w14:paraId="5BB12B16" w14:textId="77777777" w:rsidR="00025A6D" w:rsidRPr="00025A6D" w:rsidRDefault="00025A6D" w:rsidP="00025A6D">
      <w:pPr>
        <w:spacing w:after="20"/>
        <w:ind w:left="720" w:right="-20"/>
        <w:jc w:val="both"/>
        <w:rPr>
          <w:rFonts w:eastAsia="Times New Roman"/>
        </w:rPr>
      </w:pPr>
      <w:r w:rsidRPr="00025A6D">
        <w:rPr>
          <w:rFonts w:eastAsia="Times New Roman"/>
          <w:color w:val="000000"/>
        </w:rPr>
        <w:t>2.      Residual Analysis</w:t>
      </w:r>
    </w:p>
    <w:p w14:paraId="36CECF8C"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Multiple Regression</w:t>
      </w:r>
    </w:p>
    <w:p w14:paraId="36FCFE8F" w14:textId="77777777" w:rsidR="00025A6D" w:rsidRPr="00025A6D" w:rsidRDefault="00025A6D" w:rsidP="00025A6D">
      <w:pPr>
        <w:spacing w:after="20"/>
        <w:ind w:left="720" w:right="-20"/>
        <w:jc w:val="both"/>
        <w:rPr>
          <w:rFonts w:eastAsia="Times New Roman"/>
        </w:rPr>
      </w:pPr>
      <w:r w:rsidRPr="00025A6D">
        <w:rPr>
          <w:rFonts w:eastAsia="Times New Roman"/>
          <w:color w:val="000000"/>
        </w:rPr>
        <w:t>4.      Goodness of Fit Tests</w:t>
      </w:r>
    </w:p>
    <w:p w14:paraId="22BE7F7B"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012D48C3" w14:textId="5C9F2068" w:rsidR="00025A6D" w:rsidRPr="00025A6D" w:rsidRDefault="00025A6D" w:rsidP="00025A6D">
      <w:pPr>
        <w:spacing w:after="20"/>
        <w:ind w:right="-20"/>
        <w:jc w:val="both"/>
        <w:rPr>
          <w:rFonts w:eastAsia="Times New Roman"/>
        </w:rPr>
      </w:pPr>
      <w:r w:rsidRPr="00025A6D">
        <w:rPr>
          <w:rFonts w:eastAsia="Times New Roman"/>
          <w:color w:val="000000"/>
        </w:rPr>
        <w:t xml:space="preserve">VII.       </w:t>
      </w:r>
      <w:r w:rsidRPr="00025A6D">
        <w:rPr>
          <w:rFonts w:eastAsia="Times New Roman"/>
          <w:color w:val="000000"/>
          <w:u w:val="single"/>
        </w:rPr>
        <w:t>Data Classification</w:t>
      </w:r>
    </w:p>
    <w:p w14:paraId="414D015C"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k-Nearest Neighbor Algorithm for Estimation and Prediction</w:t>
      </w:r>
    </w:p>
    <w:p w14:paraId="4239F9D2" w14:textId="77777777" w:rsidR="00025A6D" w:rsidRPr="00025A6D" w:rsidRDefault="00025A6D" w:rsidP="00025A6D">
      <w:pPr>
        <w:spacing w:after="20"/>
        <w:ind w:left="720" w:right="-20"/>
        <w:jc w:val="both"/>
        <w:rPr>
          <w:rFonts w:eastAsia="Times New Roman"/>
        </w:rPr>
      </w:pPr>
      <w:r w:rsidRPr="00025A6D">
        <w:rPr>
          <w:rFonts w:eastAsia="Times New Roman"/>
          <w:color w:val="000000"/>
        </w:rPr>
        <w:t xml:space="preserve">2.      Distance Functions: Euclidian, Manhattan, </w:t>
      </w:r>
      <w:proofErr w:type="spellStart"/>
      <w:r w:rsidRPr="00025A6D">
        <w:rPr>
          <w:rFonts w:eastAsia="Times New Roman"/>
          <w:color w:val="000000"/>
        </w:rPr>
        <w:t>Minkowski</w:t>
      </w:r>
      <w:proofErr w:type="spellEnd"/>
      <w:r w:rsidRPr="00025A6D">
        <w:rPr>
          <w:rFonts w:eastAsia="Times New Roman"/>
          <w:color w:val="000000"/>
        </w:rPr>
        <w:t xml:space="preserve">, Min-Max Normalization, </w:t>
      </w:r>
    </w:p>
    <w:p w14:paraId="4531B299" w14:textId="77777777" w:rsidR="00025A6D" w:rsidRPr="00025A6D" w:rsidRDefault="00025A6D" w:rsidP="00025A6D">
      <w:pPr>
        <w:spacing w:after="20"/>
        <w:ind w:left="720" w:right="-20" w:firstLine="720"/>
        <w:jc w:val="both"/>
        <w:rPr>
          <w:rFonts w:eastAsia="Times New Roman"/>
        </w:rPr>
      </w:pPr>
      <w:r w:rsidRPr="00025A6D">
        <w:rPr>
          <w:rFonts w:eastAsia="Times New Roman"/>
          <w:color w:val="000000"/>
        </w:rPr>
        <w:t>Z-Score Standardization</w:t>
      </w:r>
    </w:p>
    <w:p w14:paraId="1E9D7219"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Logistics Regression</w:t>
      </w:r>
    </w:p>
    <w:p w14:paraId="192EECBF" w14:textId="77777777" w:rsidR="00025A6D" w:rsidRPr="00025A6D" w:rsidRDefault="00025A6D" w:rsidP="00025A6D">
      <w:pPr>
        <w:spacing w:after="20"/>
        <w:ind w:left="720" w:right="-20"/>
        <w:jc w:val="both"/>
        <w:rPr>
          <w:rFonts w:eastAsia="Times New Roman"/>
        </w:rPr>
      </w:pPr>
      <w:r w:rsidRPr="00025A6D">
        <w:rPr>
          <w:rFonts w:eastAsia="Times New Roman"/>
          <w:color w:val="000000"/>
        </w:rPr>
        <w:t>4.      Bayesian Networks</w:t>
      </w:r>
    </w:p>
    <w:p w14:paraId="383D0FB0" w14:textId="77777777" w:rsidR="00025A6D" w:rsidRPr="00025A6D" w:rsidRDefault="00025A6D" w:rsidP="00025A6D">
      <w:pPr>
        <w:spacing w:after="20"/>
        <w:ind w:left="720" w:right="-20"/>
        <w:jc w:val="both"/>
        <w:rPr>
          <w:rFonts w:eastAsia="Times New Roman"/>
        </w:rPr>
      </w:pPr>
      <w:r w:rsidRPr="00025A6D">
        <w:rPr>
          <w:rFonts w:eastAsia="Times New Roman"/>
          <w:color w:val="000000"/>
        </w:rPr>
        <w:t>5.      Model Evaluation Measures for Classification Task</w:t>
      </w:r>
    </w:p>
    <w:p w14:paraId="198FA489"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36A7EE31" w14:textId="7B072E09" w:rsidR="00025A6D" w:rsidRPr="00025A6D" w:rsidRDefault="001D2D09" w:rsidP="00025A6D">
      <w:pPr>
        <w:spacing w:after="20"/>
        <w:ind w:right="-20"/>
        <w:jc w:val="both"/>
        <w:rPr>
          <w:rFonts w:eastAsia="Times New Roman"/>
        </w:rPr>
      </w:pPr>
      <w:r>
        <w:rPr>
          <w:rFonts w:eastAsia="Times New Roman"/>
          <w:color w:val="000000"/>
        </w:rPr>
        <w:t>VIII</w:t>
      </w:r>
      <w:r w:rsidR="00025A6D" w:rsidRPr="00025A6D">
        <w:rPr>
          <w:rFonts w:eastAsia="Times New Roman"/>
          <w:color w:val="000000"/>
        </w:rPr>
        <w:t xml:space="preserve">.      </w:t>
      </w:r>
      <w:r w:rsidR="00025A6D" w:rsidRPr="00025A6D">
        <w:rPr>
          <w:rFonts w:eastAsia="Times New Roman"/>
          <w:color w:val="000000"/>
          <w:u w:val="single"/>
        </w:rPr>
        <w:t>Data Clustering</w:t>
      </w:r>
    </w:p>
    <w:p w14:paraId="6369A025" w14:textId="77777777" w:rsidR="00025A6D" w:rsidRPr="00025A6D" w:rsidRDefault="00025A6D" w:rsidP="00025A6D">
      <w:pPr>
        <w:spacing w:after="20"/>
        <w:ind w:left="720" w:right="-20"/>
        <w:jc w:val="both"/>
        <w:rPr>
          <w:rFonts w:eastAsia="Times New Roman"/>
        </w:rPr>
      </w:pPr>
      <w:r w:rsidRPr="00025A6D">
        <w:rPr>
          <w:rFonts w:eastAsia="Times New Roman"/>
          <w:color w:val="000000"/>
        </w:rPr>
        <w:t>1.      Hierarchical Clustering Method</w:t>
      </w:r>
    </w:p>
    <w:p w14:paraId="66319D2E" w14:textId="77777777" w:rsidR="00025A6D" w:rsidRPr="00025A6D" w:rsidRDefault="00025A6D" w:rsidP="00025A6D">
      <w:pPr>
        <w:spacing w:after="20"/>
        <w:ind w:left="720" w:right="-20"/>
        <w:jc w:val="both"/>
        <w:rPr>
          <w:rFonts w:eastAsia="Times New Roman"/>
        </w:rPr>
      </w:pPr>
      <w:r w:rsidRPr="00025A6D">
        <w:rPr>
          <w:rFonts w:eastAsia="Times New Roman"/>
          <w:color w:val="000000"/>
        </w:rPr>
        <w:t>2.      k-Means Clustering</w:t>
      </w:r>
    </w:p>
    <w:p w14:paraId="1867E393" w14:textId="77777777" w:rsidR="00025A6D" w:rsidRPr="00025A6D" w:rsidRDefault="00025A6D" w:rsidP="00025A6D">
      <w:pPr>
        <w:spacing w:after="20"/>
        <w:ind w:left="720" w:right="-20"/>
        <w:jc w:val="both"/>
        <w:rPr>
          <w:rFonts w:eastAsia="Times New Roman"/>
        </w:rPr>
      </w:pPr>
      <w:r w:rsidRPr="00025A6D">
        <w:rPr>
          <w:rFonts w:eastAsia="Times New Roman"/>
          <w:color w:val="000000"/>
        </w:rPr>
        <w:t>3.      Measuring Cluster Goodness: The Silhouette Method and The Pseudo-F Statistic</w:t>
      </w:r>
    </w:p>
    <w:p w14:paraId="64924D86"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5BB506B0" w14:textId="5D7E02BC" w:rsidR="00025A6D" w:rsidRPr="00025A6D" w:rsidRDefault="001D2D09" w:rsidP="00025A6D">
      <w:pPr>
        <w:spacing w:after="20"/>
        <w:ind w:right="-20"/>
        <w:jc w:val="both"/>
        <w:rPr>
          <w:rFonts w:eastAsia="Times New Roman"/>
        </w:rPr>
      </w:pPr>
      <w:r>
        <w:rPr>
          <w:rFonts w:eastAsia="Times New Roman"/>
          <w:color w:val="000000"/>
        </w:rPr>
        <w:t>I</w:t>
      </w:r>
      <w:r w:rsidR="00025A6D" w:rsidRPr="00025A6D">
        <w:rPr>
          <w:rFonts w:eastAsia="Times New Roman"/>
          <w:color w:val="000000"/>
        </w:rPr>
        <w:t xml:space="preserve">X.     </w:t>
      </w:r>
      <w:r w:rsidR="00025A6D" w:rsidRPr="00025A6D">
        <w:rPr>
          <w:rFonts w:eastAsia="Times New Roman"/>
          <w:color w:val="000000"/>
          <w:u w:val="single"/>
        </w:rPr>
        <w:t>Association Rules</w:t>
      </w:r>
    </w:p>
    <w:p w14:paraId="4ACE7530" w14:textId="77777777" w:rsidR="00025A6D" w:rsidRPr="00025A6D" w:rsidRDefault="00025A6D" w:rsidP="00025A6D">
      <w:pPr>
        <w:spacing w:after="20"/>
        <w:ind w:right="-20"/>
        <w:jc w:val="both"/>
        <w:rPr>
          <w:rFonts w:eastAsia="Times New Roman"/>
        </w:rPr>
      </w:pPr>
      <w:r w:rsidRPr="00025A6D">
        <w:rPr>
          <w:rFonts w:eastAsia="Times New Roman"/>
          <w:color w:val="000000"/>
        </w:rPr>
        <w:t>1.      Affinity Analysis</w:t>
      </w:r>
    </w:p>
    <w:p w14:paraId="6D7297D0"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2.      The a Priori Algorithm – Generating Frequent </w:t>
      </w:r>
      <w:proofErr w:type="spellStart"/>
      <w:r w:rsidRPr="00025A6D">
        <w:rPr>
          <w:rFonts w:eastAsia="Times New Roman"/>
          <w:color w:val="000000"/>
        </w:rPr>
        <w:t>Itemsets</w:t>
      </w:r>
      <w:proofErr w:type="spellEnd"/>
    </w:p>
    <w:p w14:paraId="6036FD8C" w14:textId="77777777" w:rsidR="00025A6D" w:rsidRPr="00025A6D" w:rsidRDefault="00025A6D" w:rsidP="00025A6D">
      <w:pPr>
        <w:spacing w:after="20"/>
        <w:ind w:right="-20"/>
        <w:jc w:val="both"/>
        <w:rPr>
          <w:rFonts w:eastAsia="Times New Roman"/>
        </w:rPr>
      </w:pPr>
      <w:r w:rsidRPr="00025A6D">
        <w:rPr>
          <w:rFonts w:eastAsia="Times New Roman"/>
          <w:color w:val="000000"/>
        </w:rPr>
        <w:t>3.      The a Priori Algorithm – Generating Association Rules</w:t>
      </w:r>
    </w:p>
    <w:p w14:paraId="38A9CEC8" w14:textId="77777777" w:rsidR="00025A6D" w:rsidRPr="00025A6D" w:rsidRDefault="00025A6D" w:rsidP="00025A6D">
      <w:pPr>
        <w:spacing w:after="20"/>
        <w:ind w:right="-20"/>
        <w:jc w:val="both"/>
        <w:rPr>
          <w:rFonts w:eastAsia="Times New Roman"/>
        </w:rPr>
      </w:pPr>
      <w:r w:rsidRPr="00025A6D">
        <w:rPr>
          <w:rFonts w:eastAsia="Times New Roman"/>
          <w:color w:val="000000"/>
        </w:rPr>
        <w:t>4.      Measure the Usefulness of Associate Rules</w:t>
      </w:r>
    </w:p>
    <w:p w14:paraId="656EB036" w14:textId="77777777" w:rsidR="00025A6D" w:rsidRPr="00025A6D" w:rsidRDefault="00025A6D" w:rsidP="00025A6D">
      <w:pPr>
        <w:spacing w:after="20"/>
        <w:ind w:right="-20"/>
        <w:jc w:val="both"/>
        <w:rPr>
          <w:rFonts w:eastAsia="Times New Roman"/>
        </w:rPr>
      </w:pPr>
      <w:r w:rsidRPr="00025A6D">
        <w:rPr>
          <w:rFonts w:eastAsia="Times New Roman"/>
          <w:color w:val="000000"/>
        </w:rPr>
        <w:t xml:space="preserve"> </w:t>
      </w:r>
    </w:p>
    <w:p w14:paraId="626AF47C" w14:textId="463BBCB0" w:rsidR="00025A6D" w:rsidRPr="00025A6D" w:rsidRDefault="00025A6D" w:rsidP="00025A6D">
      <w:pPr>
        <w:spacing w:after="20"/>
        <w:ind w:right="-20"/>
        <w:jc w:val="both"/>
        <w:rPr>
          <w:rFonts w:eastAsia="Times New Roman"/>
        </w:rPr>
      </w:pPr>
      <w:r w:rsidRPr="00025A6D">
        <w:rPr>
          <w:rFonts w:eastAsia="Times New Roman"/>
          <w:color w:val="000000"/>
        </w:rPr>
        <w:t xml:space="preserve">X.    </w:t>
      </w:r>
      <w:r w:rsidRPr="00025A6D">
        <w:rPr>
          <w:rFonts w:eastAsia="Times New Roman"/>
          <w:color w:val="000000"/>
          <w:u w:val="single"/>
        </w:rPr>
        <w:t>Case Studies/Group Projects</w:t>
      </w:r>
    </w:p>
    <w:p w14:paraId="3C323654" w14:textId="2FE05BCC" w:rsidR="00025A6D" w:rsidRDefault="00025A6D" w:rsidP="00025A6D">
      <w:pPr>
        <w:spacing w:after="20"/>
        <w:ind w:right="-20"/>
        <w:jc w:val="both"/>
        <w:rPr>
          <w:rFonts w:eastAsia="Times New Roman"/>
          <w:color w:val="000000"/>
        </w:rPr>
      </w:pPr>
    </w:p>
    <w:p w14:paraId="4D2E7375" w14:textId="68DF50DF" w:rsidR="008576CF" w:rsidRDefault="008576CF" w:rsidP="00025A6D">
      <w:pPr>
        <w:spacing w:after="20"/>
        <w:ind w:right="-20"/>
        <w:jc w:val="both"/>
        <w:rPr>
          <w:rFonts w:eastAsia="Times New Roman"/>
          <w:color w:val="000000"/>
        </w:rPr>
      </w:pPr>
      <w:r w:rsidRPr="008576CF">
        <w:rPr>
          <w:rFonts w:eastAsia="Times New Roman"/>
          <w:b/>
          <w:bCs/>
          <w:color w:val="000000"/>
          <w:u w:val="single"/>
        </w:rPr>
        <w:t>Laboratory Sessions</w:t>
      </w:r>
      <w:r>
        <w:rPr>
          <w:rFonts w:eastAsia="Times New Roman"/>
          <w:b/>
          <w:bCs/>
          <w:color w:val="000000"/>
        </w:rPr>
        <w:t>:</w:t>
      </w:r>
      <w:r>
        <w:rPr>
          <w:rFonts w:eastAsia="Times New Roman"/>
          <w:color w:val="000000"/>
        </w:rPr>
        <w:t xml:space="preserve">  None</w:t>
      </w:r>
    </w:p>
    <w:p w14:paraId="5A2E6675" w14:textId="411D827A" w:rsidR="008576CF" w:rsidRDefault="008576CF" w:rsidP="00025A6D">
      <w:pPr>
        <w:spacing w:after="20"/>
        <w:ind w:right="-20"/>
        <w:jc w:val="both"/>
        <w:rPr>
          <w:rFonts w:eastAsia="Times New Roman"/>
          <w:color w:val="000000"/>
        </w:rPr>
      </w:pPr>
    </w:p>
    <w:p w14:paraId="24235259" w14:textId="5A68FDBF" w:rsidR="008576CF" w:rsidRPr="008576CF" w:rsidRDefault="008576CF" w:rsidP="00025A6D">
      <w:pPr>
        <w:spacing w:after="20"/>
        <w:ind w:right="-20"/>
        <w:jc w:val="both"/>
        <w:rPr>
          <w:rFonts w:eastAsia="Times New Roman"/>
          <w:b/>
          <w:bCs/>
          <w:color w:val="000000"/>
          <w:u w:val="single"/>
        </w:rPr>
      </w:pPr>
      <w:r w:rsidRPr="008576CF">
        <w:rPr>
          <w:rFonts w:eastAsia="Times New Roman"/>
          <w:b/>
          <w:bCs/>
          <w:color w:val="000000"/>
          <w:u w:val="single"/>
        </w:rPr>
        <w:t>Learning Resources:</w:t>
      </w:r>
    </w:p>
    <w:p w14:paraId="64093498" w14:textId="77777777" w:rsidR="008576CF" w:rsidRDefault="008576CF" w:rsidP="00025A6D">
      <w:pPr>
        <w:spacing w:after="20"/>
        <w:ind w:right="-20"/>
        <w:jc w:val="both"/>
        <w:rPr>
          <w:rFonts w:eastAsia="Times New Roman"/>
          <w:b/>
          <w:bCs/>
          <w:color w:val="000000"/>
          <w:u w:val="single"/>
        </w:rPr>
      </w:pPr>
    </w:p>
    <w:p w14:paraId="5028006A" w14:textId="4E3E60FD" w:rsidR="007F65BB" w:rsidRDefault="007F65BB" w:rsidP="00025A6D">
      <w:pPr>
        <w:spacing w:after="20"/>
        <w:ind w:right="-20"/>
        <w:jc w:val="both"/>
        <w:rPr>
          <w:rFonts w:eastAsia="Times New Roman"/>
          <w:color w:val="000000"/>
        </w:rPr>
      </w:pPr>
      <w:r w:rsidRPr="008576CF">
        <w:rPr>
          <w:rFonts w:eastAsia="Times New Roman"/>
          <w:color w:val="000000"/>
          <w:u w:val="single"/>
        </w:rPr>
        <w:t>Textbook</w:t>
      </w:r>
      <w:r>
        <w:rPr>
          <w:rFonts w:eastAsia="Times New Roman"/>
          <w:color w:val="000000"/>
        </w:rPr>
        <w:t>:  No</w:t>
      </w:r>
      <w:r w:rsidR="00C97B2D">
        <w:rPr>
          <w:rFonts w:eastAsia="Times New Roman"/>
          <w:color w:val="000000"/>
        </w:rPr>
        <w:t xml:space="preserve"> designated textbook, but class notes and handouts will be provided </w:t>
      </w:r>
    </w:p>
    <w:p w14:paraId="061BF90D" w14:textId="4276B606" w:rsidR="007F65BB" w:rsidRDefault="007F65BB" w:rsidP="00025A6D">
      <w:pPr>
        <w:spacing w:after="20"/>
        <w:ind w:right="-20"/>
        <w:jc w:val="both"/>
        <w:rPr>
          <w:rFonts w:eastAsia="Times New Roman"/>
          <w:color w:val="000000"/>
        </w:rPr>
      </w:pPr>
    </w:p>
    <w:p w14:paraId="23A75C72" w14:textId="57418703" w:rsidR="007F65BB" w:rsidRPr="00C97B2D" w:rsidRDefault="007F65BB" w:rsidP="00025A6D">
      <w:pPr>
        <w:spacing w:after="20"/>
        <w:ind w:right="-20"/>
        <w:jc w:val="both"/>
        <w:rPr>
          <w:rFonts w:eastAsia="Times New Roman"/>
          <w:color w:val="000000"/>
        </w:rPr>
      </w:pPr>
      <w:r w:rsidRPr="00C97B2D">
        <w:rPr>
          <w:rFonts w:eastAsia="Times New Roman"/>
          <w:color w:val="000000"/>
          <w:u w:val="single"/>
        </w:rPr>
        <w:lastRenderedPageBreak/>
        <w:t>Reference books</w:t>
      </w:r>
      <w:r w:rsidRPr="00C97B2D">
        <w:rPr>
          <w:rFonts w:eastAsia="Times New Roman"/>
          <w:color w:val="000000"/>
        </w:rPr>
        <w:t>:</w:t>
      </w:r>
    </w:p>
    <w:p w14:paraId="07E57155" w14:textId="2A6FBDA0" w:rsidR="007F65BB" w:rsidRDefault="007F65BB" w:rsidP="00025A6D">
      <w:pPr>
        <w:spacing w:after="20"/>
        <w:ind w:right="-20"/>
        <w:jc w:val="both"/>
        <w:rPr>
          <w:rFonts w:eastAsia="Times New Roman"/>
          <w:color w:val="000000"/>
        </w:rPr>
      </w:pPr>
    </w:p>
    <w:p w14:paraId="7094C52B" w14:textId="1E912F23" w:rsidR="00B941DB" w:rsidRDefault="007F65BB" w:rsidP="007F65BB">
      <w:pPr>
        <w:pStyle w:val="ListParagraph"/>
        <w:numPr>
          <w:ilvl w:val="0"/>
          <w:numId w:val="2"/>
        </w:numPr>
        <w:spacing w:after="20"/>
        <w:ind w:right="-20"/>
        <w:jc w:val="both"/>
        <w:rPr>
          <w:rFonts w:eastAsia="Times New Roman"/>
          <w:color w:val="000000"/>
        </w:rPr>
      </w:pPr>
      <w:r>
        <w:rPr>
          <w:rFonts w:eastAsia="Times New Roman"/>
          <w:color w:val="000000"/>
        </w:rPr>
        <w:t>Larose,</w:t>
      </w:r>
      <w:r w:rsidR="00C97B2D">
        <w:rPr>
          <w:rFonts w:eastAsia="Times New Roman"/>
          <w:color w:val="000000"/>
        </w:rPr>
        <w:t xml:space="preserve"> D.T.</w:t>
      </w:r>
      <w:r>
        <w:rPr>
          <w:rFonts w:eastAsia="Times New Roman"/>
          <w:color w:val="000000"/>
        </w:rPr>
        <w:t xml:space="preserve"> and Larose</w:t>
      </w:r>
      <w:r w:rsidR="00C97B2D">
        <w:rPr>
          <w:rFonts w:eastAsia="Times New Roman"/>
          <w:color w:val="000000"/>
        </w:rPr>
        <w:t>, C.D.,</w:t>
      </w:r>
      <w:r>
        <w:rPr>
          <w:rFonts w:eastAsia="Times New Roman"/>
          <w:color w:val="000000"/>
        </w:rPr>
        <w:t xml:space="preserve"> </w:t>
      </w:r>
      <w:r>
        <w:rPr>
          <w:rFonts w:eastAsia="Times New Roman"/>
          <w:color w:val="000000"/>
          <w:u w:val="single"/>
        </w:rPr>
        <w:t>Data Mining and Predictive Analytics</w:t>
      </w:r>
      <w:r w:rsidR="00B941DB">
        <w:rPr>
          <w:rFonts w:eastAsia="Times New Roman"/>
          <w:color w:val="000000"/>
        </w:rPr>
        <w:t>, 2</w:t>
      </w:r>
      <w:r w:rsidR="00B941DB" w:rsidRPr="00B941DB">
        <w:rPr>
          <w:rFonts w:eastAsia="Times New Roman"/>
          <w:color w:val="000000"/>
          <w:vertAlign w:val="superscript"/>
        </w:rPr>
        <w:t>nd</w:t>
      </w:r>
      <w:r w:rsidR="00B941DB">
        <w:rPr>
          <w:rFonts w:eastAsia="Times New Roman"/>
          <w:color w:val="000000"/>
        </w:rPr>
        <w:t xml:space="preserve"> edition, Wiley, 2015</w:t>
      </w:r>
    </w:p>
    <w:p w14:paraId="1BCA72DA" w14:textId="537F4A1C" w:rsidR="007F65BB" w:rsidRDefault="007F65BB" w:rsidP="007F65BB">
      <w:pPr>
        <w:pStyle w:val="ListParagraph"/>
        <w:numPr>
          <w:ilvl w:val="0"/>
          <w:numId w:val="2"/>
        </w:numPr>
        <w:spacing w:after="20"/>
        <w:ind w:right="-20"/>
        <w:jc w:val="both"/>
        <w:rPr>
          <w:rFonts w:eastAsia="Times New Roman"/>
          <w:color w:val="000000"/>
        </w:rPr>
      </w:pPr>
      <w:proofErr w:type="spellStart"/>
      <w:r>
        <w:rPr>
          <w:rFonts w:eastAsia="Times New Roman"/>
          <w:color w:val="000000"/>
        </w:rPr>
        <w:t>Shmueli</w:t>
      </w:r>
      <w:proofErr w:type="spellEnd"/>
      <w:r>
        <w:rPr>
          <w:rFonts w:eastAsia="Times New Roman"/>
          <w:color w:val="000000"/>
        </w:rPr>
        <w:t>,</w:t>
      </w:r>
      <w:r w:rsidR="00C97B2D" w:rsidRPr="00C97B2D">
        <w:rPr>
          <w:rFonts w:eastAsia="Times New Roman"/>
          <w:color w:val="000000"/>
        </w:rPr>
        <w:t xml:space="preserve"> </w:t>
      </w:r>
      <w:r w:rsidR="00C97B2D">
        <w:rPr>
          <w:rFonts w:eastAsia="Times New Roman"/>
          <w:color w:val="000000"/>
        </w:rPr>
        <w:t>G.,</w:t>
      </w:r>
      <w:r>
        <w:rPr>
          <w:rFonts w:eastAsia="Times New Roman"/>
          <w:color w:val="000000"/>
        </w:rPr>
        <w:t xml:space="preserve"> Bruce</w:t>
      </w:r>
      <w:r w:rsidR="00C97B2D">
        <w:rPr>
          <w:rFonts w:eastAsia="Times New Roman"/>
          <w:color w:val="000000"/>
        </w:rPr>
        <w:t>,</w:t>
      </w:r>
      <w:r w:rsidR="00C97B2D" w:rsidRPr="00C97B2D">
        <w:rPr>
          <w:rFonts w:eastAsia="Times New Roman"/>
          <w:color w:val="000000"/>
        </w:rPr>
        <w:t xml:space="preserve"> </w:t>
      </w:r>
      <w:r w:rsidR="00C97B2D">
        <w:rPr>
          <w:rFonts w:eastAsia="Times New Roman"/>
          <w:color w:val="000000"/>
        </w:rPr>
        <w:t>P.C.</w:t>
      </w:r>
      <w:r>
        <w:rPr>
          <w:rFonts w:eastAsia="Times New Roman"/>
          <w:color w:val="000000"/>
        </w:rPr>
        <w:t xml:space="preserve">, </w:t>
      </w:r>
      <w:proofErr w:type="spellStart"/>
      <w:r>
        <w:rPr>
          <w:rFonts w:eastAsia="Times New Roman"/>
          <w:color w:val="000000"/>
        </w:rPr>
        <w:t>Yahav</w:t>
      </w:r>
      <w:proofErr w:type="spellEnd"/>
      <w:r>
        <w:rPr>
          <w:rFonts w:eastAsia="Times New Roman"/>
          <w:color w:val="000000"/>
        </w:rPr>
        <w:t>,</w:t>
      </w:r>
      <w:r w:rsidR="00C97B2D" w:rsidRPr="00C97B2D">
        <w:rPr>
          <w:rFonts w:eastAsia="Times New Roman"/>
          <w:color w:val="000000"/>
        </w:rPr>
        <w:t xml:space="preserve"> </w:t>
      </w:r>
      <w:r w:rsidR="00C97B2D">
        <w:rPr>
          <w:rFonts w:eastAsia="Times New Roman"/>
          <w:color w:val="000000"/>
        </w:rPr>
        <w:t xml:space="preserve">I., </w:t>
      </w:r>
      <w:r>
        <w:rPr>
          <w:rFonts w:eastAsia="Times New Roman"/>
          <w:color w:val="000000"/>
        </w:rPr>
        <w:t>Patel,</w:t>
      </w:r>
      <w:r w:rsidR="00C97B2D">
        <w:rPr>
          <w:rFonts w:eastAsia="Times New Roman"/>
          <w:color w:val="000000"/>
        </w:rPr>
        <w:t xml:space="preserve"> N.R.</w:t>
      </w:r>
      <w:r>
        <w:rPr>
          <w:rFonts w:eastAsia="Times New Roman"/>
          <w:color w:val="000000"/>
        </w:rPr>
        <w:t xml:space="preserve"> and </w:t>
      </w:r>
      <w:proofErr w:type="spellStart"/>
      <w:r>
        <w:rPr>
          <w:rFonts w:eastAsia="Times New Roman"/>
          <w:color w:val="000000"/>
        </w:rPr>
        <w:t>Lichtendahl</w:t>
      </w:r>
      <w:proofErr w:type="spellEnd"/>
      <w:r>
        <w:rPr>
          <w:rFonts w:eastAsia="Times New Roman"/>
          <w:color w:val="000000"/>
        </w:rPr>
        <w:t xml:space="preserve"> Jr.</w:t>
      </w:r>
      <w:r w:rsidR="00C97B2D">
        <w:rPr>
          <w:rFonts w:eastAsia="Times New Roman"/>
          <w:color w:val="000000"/>
        </w:rPr>
        <w:t>, K.C.</w:t>
      </w:r>
      <w:proofErr w:type="gramStart"/>
      <w:r w:rsidR="00C97B2D">
        <w:rPr>
          <w:rFonts w:eastAsia="Times New Roman"/>
          <w:color w:val="000000"/>
        </w:rPr>
        <w:t>,</w:t>
      </w:r>
      <w:r>
        <w:rPr>
          <w:rFonts w:eastAsia="Times New Roman"/>
          <w:color w:val="000000"/>
        </w:rPr>
        <w:t xml:space="preserve">  </w:t>
      </w:r>
      <w:r>
        <w:rPr>
          <w:rFonts w:eastAsia="Times New Roman"/>
          <w:color w:val="000000"/>
          <w:u w:val="single"/>
        </w:rPr>
        <w:t>Data</w:t>
      </w:r>
      <w:proofErr w:type="gramEnd"/>
      <w:r>
        <w:rPr>
          <w:rFonts w:eastAsia="Times New Roman"/>
          <w:color w:val="000000"/>
          <w:u w:val="single"/>
        </w:rPr>
        <w:t xml:space="preserve"> Mining for Business Analytics – Concepts, Techniques, and Application in R</w:t>
      </w:r>
      <w:r>
        <w:rPr>
          <w:rFonts w:eastAsia="Times New Roman"/>
          <w:color w:val="000000"/>
        </w:rPr>
        <w:t>, Wiley, 2018</w:t>
      </w:r>
    </w:p>
    <w:p w14:paraId="08E06ECD" w14:textId="37B92DD4" w:rsidR="00B941DB" w:rsidRDefault="00B941DB" w:rsidP="007F65BB">
      <w:pPr>
        <w:pStyle w:val="ListParagraph"/>
        <w:numPr>
          <w:ilvl w:val="0"/>
          <w:numId w:val="2"/>
        </w:numPr>
        <w:spacing w:after="20"/>
        <w:ind w:right="-20"/>
        <w:jc w:val="both"/>
        <w:rPr>
          <w:rFonts w:eastAsia="Times New Roman"/>
          <w:color w:val="000000"/>
        </w:rPr>
      </w:pPr>
      <w:proofErr w:type="spellStart"/>
      <w:r>
        <w:rPr>
          <w:rFonts w:eastAsia="Times New Roman"/>
          <w:color w:val="000000"/>
        </w:rPr>
        <w:t>Ankam</w:t>
      </w:r>
      <w:proofErr w:type="spellEnd"/>
      <w:r w:rsidR="00C97B2D">
        <w:rPr>
          <w:rFonts w:eastAsia="Times New Roman"/>
          <w:color w:val="000000"/>
        </w:rPr>
        <w:t>, V.,</w:t>
      </w:r>
      <w:r>
        <w:rPr>
          <w:rFonts w:eastAsia="Times New Roman"/>
          <w:color w:val="000000"/>
        </w:rPr>
        <w:t xml:space="preserve"> </w:t>
      </w:r>
      <w:r>
        <w:rPr>
          <w:rFonts w:eastAsia="Times New Roman"/>
          <w:color w:val="000000"/>
          <w:u w:val="single"/>
        </w:rPr>
        <w:t>Big Data Analytics</w:t>
      </w:r>
      <w:r>
        <w:rPr>
          <w:rFonts w:eastAsia="Times New Roman"/>
          <w:color w:val="000000"/>
        </w:rPr>
        <w:t xml:space="preserve">, </w:t>
      </w:r>
      <w:proofErr w:type="spellStart"/>
      <w:r>
        <w:rPr>
          <w:rFonts w:eastAsia="Times New Roman"/>
          <w:color w:val="000000"/>
        </w:rPr>
        <w:t>Packt</w:t>
      </w:r>
      <w:proofErr w:type="spellEnd"/>
      <w:r>
        <w:rPr>
          <w:rFonts w:eastAsia="Times New Roman"/>
          <w:color w:val="000000"/>
        </w:rPr>
        <w:t>, 2016</w:t>
      </w:r>
    </w:p>
    <w:p w14:paraId="70D2D3E3" w14:textId="71B3B350" w:rsidR="00B941DB" w:rsidRDefault="00B941DB" w:rsidP="007F65BB">
      <w:pPr>
        <w:pStyle w:val="ListParagraph"/>
        <w:numPr>
          <w:ilvl w:val="0"/>
          <w:numId w:val="2"/>
        </w:numPr>
        <w:spacing w:after="20"/>
        <w:ind w:right="-20"/>
        <w:jc w:val="both"/>
        <w:rPr>
          <w:rFonts w:eastAsia="Times New Roman"/>
          <w:color w:val="000000"/>
        </w:rPr>
      </w:pPr>
      <w:proofErr w:type="spellStart"/>
      <w:r>
        <w:rPr>
          <w:rFonts w:eastAsia="Times New Roman"/>
          <w:color w:val="000000"/>
        </w:rPr>
        <w:t>Walkowiak</w:t>
      </w:r>
      <w:proofErr w:type="spellEnd"/>
      <w:r w:rsidR="00C97B2D">
        <w:rPr>
          <w:rFonts w:eastAsia="Times New Roman"/>
          <w:color w:val="000000"/>
        </w:rPr>
        <w:t>,</w:t>
      </w:r>
      <w:r w:rsidR="00C97B2D" w:rsidRPr="00C97B2D">
        <w:rPr>
          <w:rFonts w:eastAsia="Times New Roman"/>
          <w:color w:val="000000"/>
        </w:rPr>
        <w:t xml:space="preserve"> </w:t>
      </w:r>
      <w:r w:rsidR="00C97B2D">
        <w:rPr>
          <w:rFonts w:eastAsia="Times New Roman"/>
          <w:color w:val="000000"/>
        </w:rPr>
        <w:t>S.,</w:t>
      </w:r>
      <w:r>
        <w:rPr>
          <w:rFonts w:eastAsia="Times New Roman"/>
          <w:color w:val="000000"/>
        </w:rPr>
        <w:t xml:space="preserve"> </w:t>
      </w:r>
      <w:r>
        <w:rPr>
          <w:rFonts w:eastAsia="Times New Roman"/>
          <w:color w:val="000000"/>
          <w:u w:val="single"/>
        </w:rPr>
        <w:t>Big Data Analytics with R</w:t>
      </w:r>
      <w:r>
        <w:rPr>
          <w:rFonts w:eastAsia="Times New Roman"/>
          <w:color w:val="000000"/>
        </w:rPr>
        <w:t xml:space="preserve">, </w:t>
      </w:r>
      <w:proofErr w:type="spellStart"/>
      <w:r>
        <w:rPr>
          <w:rFonts w:eastAsia="Times New Roman"/>
          <w:color w:val="000000"/>
        </w:rPr>
        <w:t>Packt</w:t>
      </w:r>
      <w:proofErr w:type="spellEnd"/>
      <w:r>
        <w:rPr>
          <w:rFonts w:eastAsia="Times New Roman"/>
          <w:color w:val="000000"/>
        </w:rPr>
        <w:t>, 2016</w:t>
      </w:r>
    </w:p>
    <w:p w14:paraId="63BB9985" w14:textId="26A1054C" w:rsidR="00B941DB" w:rsidRPr="00C97B2D" w:rsidRDefault="00B941DB" w:rsidP="0081255A">
      <w:pPr>
        <w:pStyle w:val="ListParagraph"/>
        <w:numPr>
          <w:ilvl w:val="0"/>
          <w:numId w:val="2"/>
        </w:numPr>
        <w:spacing w:after="20"/>
        <w:ind w:right="-20"/>
        <w:jc w:val="both"/>
      </w:pPr>
      <w:proofErr w:type="spellStart"/>
      <w:r w:rsidRPr="00B941DB">
        <w:rPr>
          <w:rFonts w:eastAsia="Times New Roman"/>
          <w:color w:val="000000"/>
        </w:rPr>
        <w:t>Grolemund</w:t>
      </w:r>
      <w:proofErr w:type="spellEnd"/>
      <w:r w:rsidR="00C97B2D">
        <w:rPr>
          <w:rFonts w:eastAsia="Times New Roman"/>
          <w:color w:val="000000"/>
        </w:rPr>
        <w:t>,</w:t>
      </w:r>
      <w:r w:rsidR="00C97B2D" w:rsidRPr="00C97B2D">
        <w:rPr>
          <w:rFonts w:eastAsia="Times New Roman"/>
          <w:color w:val="000000"/>
        </w:rPr>
        <w:t xml:space="preserve"> </w:t>
      </w:r>
      <w:r w:rsidR="00C97B2D" w:rsidRPr="00B941DB">
        <w:rPr>
          <w:rFonts w:eastAsia="Times New Roman"/>
          <w:color w:val="000000"/>
        </w:rPr>
        <w:t>G.</w:t>
      </w:r>
      <w:r w:rsidR="00C97B2D">
        <w:rPr>
          <w:rFonts w:eastAsia="Times New Roman"/>
          <w:color w:val="000000"/>
        </w:rPr>
        <w:t>,</w:t>
      </w:r>
      <w:r w:rsidRPr="00B941DB">
        <w:rPr>
          <w:rFonts w:eastAsia="Times New Roman"/>
          <w:color w:val="000000"/>
        </w:rPr>
        <w:t xml:space="preserve"> </w:t>
      </w:r>
      <w:r w:rsidRPr="00B941DB">
        <w:rPr>
          <w:rFonts w:eastAsia="Times New Roman"/>
          <w:color w:val="000000"/>
          <w:u w:val="single"/>
        </w:rPr>
        <w:t>Hands-on Programming with R</w:t>
      </w:r>
      <w:r w:rsidRPr="00B941DB">
        <w:rPr>
          <w:rFonts w:eastAsia="Times New Roman"/>
          <w:color w:val="000000"/>
        </w:rPr>
        <w:t>, O’Reilly, 2014</w:t>
      </w:r>
    </w:p>
    <w:p w14:paraId="46A76998" w14:textId="700171DB" w:rsidR="00C97B2D" w:rsidRPr="00C97B2D" w:rsidRDefault="00183804" w:rsidP="00C97B2D">
      <w:pPr>
        <w:pStyle w:val="ListParagraph"/>
        <w:numPr>
          <w:ilvl w:val="0"/>
          <w:numId w:val="2"/>
        </w:numPr>
        <w:spacing w:after="20"/>
        <w:ind w:right="-20"/>
        <w:jc w:val="both"/>
      </w:pPr>
      <w:r>
        <w:rPr>
          <w:rFonts w:eastAsia="Times New Roman"/>
          <w:color w:val="000000"/>
        </w:rPr>
        <w:t xml:space="preserve">Wickham, H. and </w:t>
      </w:r>
      <w:proofErr w:type="spellStart"/>
      <w:r w:rsidR="00C97B2D" w:rsidRPr="00B941DB">
        <w:rPr>
          <w:rFonts w:eastAsia="Times New Roman"/>
          <w:color w:val="000000"/>
        </w:rPr>
        <w:t>Grolemund</w:t>
      </w:r>
      <w:proofErr w:type="spellEnd"/>
      <w:r w:rsidR="00C97B2D">
        <w:rPr>
          <w:rFonts w:eastAsia="Times New Roman"/>
          <w:color w:val="000000"/>
        </w:rPr>
        <w:t>,</w:t>
      </w:r>
      <w:r w:rsidR="00C97B2D" w:rsidRPr="00C97B2D">
        <w:rPr>
          <w:rFonts w:eastAsia="Times New Roman"/>
          <w:color w:val="000000"/>
        </w:rPr>
        <w:t xml:space="preserve"> </w:t>
      </w:r>
      <w:r w:rsidR="00C97B2D" w:rsidRPr="00B941DB">
        <w:rPr>
          <w:rFonts w:eastAsia="Times New Roman"/>
          <w:color w:val="000000"/>
        </w:rPr>
        <w:t>G.</w:t>
      </w:r>
      <w:r w:rsidR="00C97B2D">
        <w:rPr>
          <w:rFonts w:eastAsia="Times New Roman"/>
          <w:color w:val="000000"/>
        </w:rPr>
        <w:t>,</w:t>
      </w:r>
      <w:r w:rsidR="00C97B2D" w:rsidRPr="00B941DB">
        <w:rPr>
          <w:rFonts w:eastAsia="Times New Roman"/>
          <w:color w:val="000000"/>
        </w:rPr>
        <w:t xml:space="preserve"> </w:t>
      </w:r>
      <w:r w:rsidR="00C97B2D" w:rsidRPr="00B941DB">
        <w:rPr>
          <w:rFonts w:eastAsia="Times New Roman"/>
          <w:color w:val="000000"/>
          <w:u w:val="single"/>
        </w:rPr>
        <w:t>R</w:t>
      </w:r>
      <w:r>
        <w:rPr>
          <w:rFonts w:eastAsia="Times New Roman"/>
          <w:color w:val="000000"/>
          <w:u w:val="single"/>
        </w:rPr>
        <w:t xml:space="preserve"> for Data Science</w:t>
      </w:r>
      <w:r w:rsidR="00C97B2D" w:rsidRPr="00B941DB">
        <w:rPr>
          <w:rFonts w:eastAsia="Times New Roman"/>
          <w:color w:val="000000"/>
        </w:rPr>
        <w:t>, O’Reilly, 201</w:t>
      </w:r>
      <w:r>
        <w:rPr>
          <w:rFonts w:eastAsia="Times New Roman"/>
          <w:color w:val="000000"/>
        </w:rPr>
        <w:t>7</w:t>
      </w:r>
    </w:p>
    <w:p w14:paraId="129F05C8" w14:textId="6F29FE17" w:rsidR="00C31413" w:rsidRDefault="00B941DB" w:rsidP="00842229">
      <w:pPr>
        <w:pStyle w:val="ListParagraph"/>
        <w:numPr>
          <w:ilvl w:val="0"/>
          <w:numId w:val="2"/>
        </w:numPr>
        <w:spacing w:after="20"/>
        <w:ind w:right="-20"/>
        <w:jc w:val="both"/>
      </w:pPr>
      <w:r w:rsidRPr="00C31413">
        <w:rPr>
          <w:rFonts w:eastAsia="Times New Roman"/>
          <w:color w:val="000000"/>
        </w:rPr>
        <w:t>Wexler,</w:t>
      </w:r>
      <w:r w:rsidR="00C97B2D" w:rsidRPr="00C97B2D">
        <w:rPr>
          <w:rFonts w:eastAsia="Times New Roman"/>
          <w:color w:val="000000"/>
        </w:rPr>
        <w:t xml:space="preserve"> </w:t>
      </w:r>
      <w:r w:rsidR="00C97B2D" w:rsidRPr="00C31413">
        <w:rPr>
          <w:rFonts w:eastAsia="Times New Roman"/>
          <w:color w:val="000000"/>
        </w:rPr>
        <w:t>S.</w:t>
      </w:r>
      <w:r w:rsidR="00C97B2D">
        <w:rPr>
          <w:rFonts w:eastAsia="Times New Roman"/>
          <w:color w:val="000000"/>
        </w:rPr>
        <w:t>,</w:t>
      </w:r>
      <w:r w:rsidRPr="00C31413">
        <w:rPr>
          <w:rFonts w:eastAsia="Times New Roman"/>
          <w:color w:val="000000"/>
        </w:rPr>
        <w:t xml:space="preserve"> Shaffer,</w:t>
      </w:r>
      <w:r w:rsidR="00C97B2D" w:rsidRPr="00C97B2D">
        <w:rPr>
          <w:rFonts w:eastAsia="Times New Roman"/>
          <w:color w:val="000000"/>
        </w:rPr>
        <w:t xml:space="preserve"> </w:t>
      </w:r>
      <w:r w:rsidR="00C97B2D" w:rsidRPr="00C31413">
        <w:rPr>
          <w:rFonts w:eastAsia="Times New Roman"/>
          <w:color w:val="000000"/>
        </w:rPr>
        <w:t xml:space="preserve">J. </w:t>
      </w:r>
      <w:r w:rsidRPr="00C31413">
        <w:rPr>
          <w:rFonts w:eastAsia="Times New Roman"/>
          <w:color w:val="000000"/>
        </w:rPr>
        <w:t xml:space="preserve"> and </w:t>
      </w:r>
      <w:proofErr w:type="spellStart"/>
      <w:r w:rsidRPr="00C31413">
        <w:rPr>
          <w:rFonts w:eastAsia="Times New Roman"/>
          <w:color w:val="000000"/>
        </w:rPr>
        <w:t>Cotgreave</w:t>
      </w:r>
      <w:proofErr w:type="spellEnd"/>
      <w:r w:rsidR="00C97B2D">
        <w:rPr>
          <w:rFonts w:eastAsia="Times New Roman"/>
          <w:color w:val="000000"/>
        </w:rPr>
        <w:t>,</w:t>
      </w:r>
      <w:r w:rsidR="00C97B2D" w:rsidRPr="00C97B2D">
        <w:rPr>
          <w:rFonts w:eastAsia="Times New Roman"/>
          <w:color w:val="000000"/>
        </w:rPr>
        <w:t xml:space="preserve"> </w:t>
      </w:r>
      <w:r w:rsidR="00C97B2D" w:rsidRPr="00C31413">
        <w:rPr>
          <w:rFonts w:eastAsia="Times New Roman"/>
          <w:color w:val="000000"/>
        </w:rPr>
        <w:t>A.</w:t>
      </w:r>
      <w:r w:rsidR="00C97B2D">
        <w:rPr>
          <w:rFonts w:eastAsia="Times New Roman"/>
          <w:color w:val="000000"/>
        </w:rPr>
        <w:t>,</w:t>
      </w:r>
      <w:r w:rsidRPr="00C31413">
        <w:rPr>
          <w:rFonts w:eastAsia="Times New Roman"/>
          <w:color w:val="000000"/>
        </w:rPr>
        <w:t xml:space="preserve"> </w:t>
      </w:r>
      <w:r w:rsidRPr="00C31413">
        <w:rPr>
          <w:u w:val="single"/>
        </w:rPr>
        <w:t>The Big Book of Dashboards: Visualizing Your Data Using Real-World Business Scenarios</w:t>
      </w:r>
      <w:r>
        <w:t>, Wiley, 2017</w:t>
      </w:r>
    </w:p>
    <w:p w14:paraId="217DC448" w14:textId="6AE99410" w:rsidR="00C31413" w:rsidRPr="00C31413" w:rsidRDefault="00B941DB" w:rsidP="00842229">
      <w:pPr>
        <w:pStyle w:val="ListParagraph"/>
        <w:numPr>
          <w:ilvl w:val="0"/>
          <w:numId w:val="2"/>
        </w:numPr>
        <w:spacing w:after="20"/>
        <w:ind w:right="-20"/>
        <w:jc w:val="both"/>
      </w:pPr>
      <w:proofErr w:type="spellStart"/>
      <w:r w:rsidRPr="00C31413">
        <w:rPr>
          <w:rFonts w:eastAsia="Times New Roman"/>
          <w:color w:val="000000"/>
        </w:rPr>
        <w:t>O</w:t>
      </w:r>
      <w:r w:rsidR="00C31413" w:rsidRPr="00C31413">
        <w:rPr>
          <w:rFonts w:eastAsia="Times New Roman"/>
          <w:color w:val="000000"/>
        </w:rPr>
        <w:t>’Cornor</w:t>
      </w:r>
      <w:proofErr w:type="spellEnd"/>
      <w:r w:rsidR="00C97B2D">
        <w:rPr>
          <w:rFonts w:eastAsia="Times New Roman"/>
          <w:color w:val="000000"/>
        </w:rPr>
        <w:t>,</w:t>
      </w:r>
      <w:r w:rsidR="00C97B2D" w:rsidRPr="00C97B2D">
        <w:rPr>
          <w:rFonts w:eastAsia="Times New Roman"/>
          <w:color w:val="000000"/>
        </w:rPr>
        <w:t xml:space="preserve"> </w:t>
      </w:r>
      <w:r w:rsidR="00C97B2D" w:rsidRPr="00C31413">
        <w:rPr>
          <w:rFonts w:eastAsia="Times New Roman"/>
          <w:color w:val="000000"/>
        </w:rPr>
        <w:t>E.</w:t>
      </w:r>
      <w:r w:rsidR="00C97B2D">
        <w:rPr>
          <w:rFonts w:eastAsia="Times New Roman"/>
          <w:color w:val="000000"/>
        </w:rPr>
        <w:t>,</w:t>
      </w:r>
      <w:r w:rsidR="00C31413" w:rsidRPr="00C31413">
        <w:rPr>
          <w:rFonts w:eastAsia="Times New Roman"/>
          <w:color w:val="000000"/>
        </w:rPr>
        <w:t xml:space="preserve"> </w:t>
      </w:r>
      <w:r w:rsidR="00C31413" w:rsidRPr="00C31413">
        <w:rPr>
          <w:rStyle w:val="a-size-extra-large"/>
          <w:u w:val="single"/>
        </w:rPr>
        <w:t>Microsoft Power BI Dashboards Step by Step</w:t>
      </w:r>
      <w:r w:rsidR="00C31413">
        <w:rPr>
          <w:rStyle w:val="a-size-extra-large"/>
        </w:rPr>
        <w:t>, Practice Files, 2019</w:t>
      </w:r>
    </w:p>
    <w:p w14:paraId="5E4A3175" w14:textId="0D49BB96" w:rsidR="00B941DB" w:rsidRDefault="00B941DB" w:rsidP="00C31413">
      <w:pPr>
        <w:spacing w:after="20"/>
        <w:ind w:right="-20"/>
        <w:jc w:val="both"/>
        <w:rPr>
          <w:rFonts w:eastAsia="Times New Roman"/>
          <w:color w:val="000000"/>
        </w:rPr>
      </w:pPr>
    </w:p>
    <w:p w14:paraId="12552ADF" w14:textId="77777777" w:rsidR="000E38D5" w:rsidRPr="00183804" w:rsidRDefault="000E38D5" w:rsidP="000E38D5">
      <w:pPr>
        <w:spacing w:after="20"/>
        <w:ind w:right="-20"/>
        <w:jc w:val="both"/>
        <w:rPr>
          <w:rFonts w:eastAsia="Times New Roman"/>
          <w:b/>
          <w:bCs/>
          <w:color w:val="000000"/>
          <w:u w:val="single"/>
        </w:rPr>
      </w:pPr>
      <w:r w:rsidRPr="00183804">
        <w:rPr>
          <w:rFonts w:eastAsia="Times New Roman"/>
          <w:b/>
          <w:bCs/>
          <w:color w:val="000000"/>
          <w:u w:val="single"/>
        </w:rPr>
        <w:t>Teaching and Learning Method:</w:t>
      </w:r>
    </w:p>
    <w:p w14:paraId="685A7637" w14:textId="77777777" w:rsidR="000E38D5" w:rsidRPr="00183804" w:rsidRDefault="000E38D5" w:rsidP="000E38D5">
      <w:pPr>
        <w:spacing w:after="20"/>
        <w:ind w:right="-20"/>
        <w:jc w:val="both"/>
        <w:rPr>
          <w:rFonts w:eastAsia="Times New Roman"/>
          <w:color w:val="000000"/>
        </w:rPr>
      </w:pPr>
    </w:p>
    <w:p w14:paraId="71760793" w14:textId="77777777" w:rsidR="000E38D5" w:rsidRPr="00183804" w:rsidRDefault="000E38D5" w:rsidP="000E38D5">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color w:val="000000"/>
        </w:rPr>
      </w:pPr>
      <w:r w:rsidRPr="00183804">
        <w:rPr>
          <w:color w:val="000000"/>
        </w:rPr>
        <w:t xml:space="preserve">The teaching is done via lectures by the instructor. Tutorial sessions </w:t>
      </w:r>
      <w:r>
        <w:rPr>
          <w:color w:val="000000"/>
        </w:rPr>
        <w:t xml:space="preserve">are conducted on the use of tools in each subject. </w:t>
      </w:r>
      <w:r w:rsidRPr="00183804">
        <w:rPr>
          <w:color w:val="000000"/>
        </w:rPr>
        <w:t>The learning method</w:t>
      </w:r>
      <w:r>
        <w:rPr>
          <w:color w:val="000000"/>
        </w:rPr>
        <w:t>s</w:t>
      </w:r>
      <w:r w:rsidRPr="00183804">
        <w:rPr>
          <w:color w:val="000000"/>
        </w:rPr>
        <w:t xml:space="preserve"> include </w:t>
      </w:r>
      <w:r>
        <w:rPr>
          <w:color w:val="000000"/>
        </w:rPr>
        <w:t xml:space="preserve">group discussion, individual/group </w:t>
      </w:r>
      <w:r w:rsidRPr="00183804">
        <w:rPr>
          <w:color w:val="000000"/>
        </w:rPr>
        <w:t>assignment and group project</w:t>
      </w:r>
      <w:r>
        <w:rPr>
          <w:color w:val="000000"/>
        </w:rPr>
        <w:t>/case study</w:t>
      </w:r>
      <w:r w:rsidRPr="00183804">
        <w:rPr>
          <w:color w:val="000000"/>
        </w:rPr>
        <w:t>.</w:t>
      </w:r>
    </w:p>
    <w:p w14:paraId="580D8C4F" w14:textId="77777777" w:rsidR="000E38D5" w:rsidRDefault="000E38D5" w:rsidP="000E38D5">
      <w:pPr>
        <w:ind w:right="-20"/>
        <w:jc w:val="both"/>
        <w:rPr>
          <w:rFonts w:eastAsia="Times New Roman"/>
          <w:color w:val="000000"/>
        </w:rPr>
      </w:pPr>
    </w:p>
    <w:p w14:paraId="1ACCA0EC" w14:textId="77777777" w:rsidR="000E38D5" w:rsidRDefault="000E38D5" w:rsidP="000E38D5">
      <w:pPr>
        <w:pStyle w:val="NormalWeb"/>
        <w:spacing w:before="0" w:beforeAutospacing="0" w:after="0" w:afterAutospacing="0"/>
      </w:pPr>
      <w:r>
        <w:rPr>
          <w:rStyle w:val="Strong"/>
          <w:u w:val="single"/>
        </w:rPr>
        <w:t>Time Distribution and Study Load</w:t>
      </w:r>
      <w:r>
        <w:t>:</w:t>
      </w:r>
    </w:p>
    <w:p w14:paraId="374638A1" w14:textId="77777777" w:rsidR="000E38D5" w:rsidRDefault="000E38D5" w:rsidP="000E38D5">
      <w:pPr>
        <w:pStyle w:val="NormalWeb"/>
        <w:spacing w:before="0" w:beforeAutospacing="0" w:after="0" w:afterAutospacing="0"/>
      </w:pPr>
      <w:r>
        <w:t>Lectures: 45 hours</w:t>
      </w:r>
    </w:p>
    <w:p w14:paraId="3B189EEF" w14:textId="22ED47F5" w:rsidR="00D72117" w:rsidRDefault="000E38D5" w:rsidP="000E38D5">
      <w:pPr>
        <w:pStyle w:val="NormalWeb"/>
        <w:spacing w:before="0" w:beforeAutospacing="0" w:after="0" w:afterAutospacing="0"/>
      </w:pPr>
      <w:r>
        <w:t>Tutorials/</w:t>
      </w:r>
      <w:r w:rsidR="00D72117">
        <w:t>Group Discussions: 60 hours</w:t>
      </w:r>
    </w:p>
    <w:p w14:paraId="1BF7497D" w14:textId="05885A49" w:rsidR="000E38D5" w:rsidRDefault="00D72117" w:rsidP="000E38D5">
      <w:pPr>
        <w:pStyle w:val="NormalWeb"/>
        <w:spacing w:before="0" w:beforeAutospacing="0" w:after="0" w:afterAutospacing="0"/>
      </w:pPr>
      <w:r>
        <w:t>Self</w:t>
      </w:r>
      <w:r w:rsidR="000E38D5">
        <w:t xml:space="preserve">-study: </w:t>
      </w:r>
      <w:r>
        <w:t>4</w:t>
      </w:r>
      <w:r w:rsidR="000E38D5">
        <w:t>5 hours</w:t>
      </w:r>
    </w:p>
    <w:p w14:paraId="78CB0172" w14:textId="77777777" w:rsidR="000E38D5" w:rsidRDefault="000E38D5" w:rsidP="000E38D5">
      <w:pPr>
        <w:pStyle w:val="NormalWeb"/>
        <w:spacing w:before="0" w:beforeAutospacing="0" w:after="0" w:afterAutospacing="0"/>
      </w:pPr>
      <w:r>
        <w:t>Group project: 40 hours</w:t>
      </w:r>
    </w:p>
    <w:p w14:paraId="1F0365BB" w14:textId="77777777" w:rsidR="000E38D5" w:rsidRPr="00183804" w:rsidRDefault="000E38D5" w:rsidP="000E38D5">
      <w:pPr>
        <w:spacing w:after="20"/>
        <w:ind w:right="-20"/>
        <w:jc w:val="both"/>
        <w:rPr>
          <w:rFonts w:eastAsia="Times New Roman"/>
          <w:color w:val="000000"/>
        </w:rPr>
      </w:pPr>
    </w:p>
    <w:p w14:paraId="6D5B02F7" w14:textId="1F68D605" w:rsidR="00025A6D" w:rsidRPr="000E38D5" w:rsidRDefault="00025A6D" w:rsidP="00025A6D">
      <w:pPr>
        <w:spacing w:after="20"/>
        <w:ind w:right="-20"/>
        <w:jc w:val="both"/>
        <w:rPr>
          <w:rFonts w:eastAsia="Times New Roman"/>
        </w:rPr>
      </w:pPr>
      <w:r w:rsidRPr="000E38D5">
        <w:rPr>
          <w:rFonts w:eastAsia="Times New Roman"/>
          <w:color w:val="000000"/>
          <w:u w:val="single"/>
        </w:rPr>
        <w:t>Time Allocation</w:t>
      </w:r>
    </w:p>
    <w:p w14:paraId="578D9E63"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20"/>
        <w:gridCol w:w="5254"/>
        <w:gridCol w:w="1333"/>
      </w:tblGrid>
      <w:tr w:rsidR="001D2D09" w:rsidRPr="00025A6D" w14:paraId="5FF3B99E" w14:textId="77777777" w:rsidTr="001D2D09">
        <w:trPr>
          <w:trHeight w:val="44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22217" w14:textId="77777777" w:rsidR="00025A6D" w:rsidRPr="00025A6D" w:rsidRDefault="00025A6D" w:rsidP="00025A6D">
            <w:pPr>
              <w:spacing w:after="20"/>
              <w:ind w:right="-20"/>
              <w:jc w:val="center"/>
              <w:rPr>
                <w:rFonts w:eastAsia="Times New Roman"/>
              </w:rPr>
            </w:pPr>
            <w:r w:rsidRPr="00025A6D">
              <w:rPr>
                <w:rFonts w:eastAsia="Times New Roman"/>
                <w:b/>
                <w:bCs/>
                <w:color w:val="000000"/>
                <w:sz w:val="20"/>
                <w:szCs w:val="20"/>
              </w:rPr>
              <w:t>Session</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2BC4C" w14:textId="77777777" w:rsidR="00025A6D" w:rsidRPr="00025A6D" w:rsidRDefault="00025A6D" w:rsidP="00025A6D">
            <w:pPr>
              <w:spacing w:after="20"/>
              <w:ind w:right="-20"/>
              <w:jc w:val="center"/>
              <w:rPr>
                <w:rFonts w:eastAsia="Times New Roman"/>
              </w:rPr>
            </w:pPr>
            <w:r w:rsidRPr="00025A6D">
              <w:rPr>
                <w:rFonts w:eastAsia="Times New Roman"/>
                <w:b/>
                <w:bCs/>
                <w:color w:val="000000"/>
                <w:sz w:val="20"/>
                <w:szCs w:val="20"/>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E97D5" w14:textId="77777777" w:rsidR="00025A6D" w:rsidRPr="00025A6D" w:rsidRDefault="00025A6D" w:rsidP="00025A6D">
            <w:pPr>
              <w:spacing w:after="20"/>
              <w:ind w:right="-20"/>
              <w:jc w:val="center"/>
              <w:rPr>
                <w:rFonts w:eastAsia="Times New Roman"/>
              </w:rPr>
            </w:pPr>
            <w:r w:rsidRPr="00025A6D">
              <w:rPr>
                <w:rFonts w:eastAsia="Times New Roman"/>
                <w:b/>
                <w:bCs/>
                <w:color w:val="000000"/>
                <w:sz w:val="20"/>
                <w:szCs w:val="20"/>
              </w:rPr>
              <w:t>Time allocation</w:t>
            </w:r>
          </w:p>
        </w:tc>
      </w:tr>
      <w:tr w:rsidR="001D2D09" w:rsidRPr="00025A6D" w14:paraId="529B9FD6" w14:textId="77777777" w:rsidTr="001D2D09">
        <w:trPr>
          <w:trHeight w:val="198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CA53" w14:textId="77777777"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t>I.       Basic Concepts</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A985"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73DE2536"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2C4676EA" w14:textId="77777777" w:rsidR="00025A6D" w:rsidRPr="00025A6D" w:rsidRDefault="00025A6D" w:rsidP="00025A6D">
            <w:pPr>
              <w:rPr>
                <w:rFonts w:eastAsia="Times New Roman"/>
              </w:rPr>
            </w:pPr>
            <w:r w:rsidRPr="00025A6D">
              <w:rPr>
                <w:rFonts w:eastAsia="Times New Roman"/>
                <w:color w:val="000000"/>
                <w:sz w:val="20"/>
                <w:szCs w:val="20"/>
              </w:rPr>
              <w:t>·         Tutorials on using Excel, R</w:t>
            </w:r>
          </w:p>
          <w:p w14:paraId="264CB0DF" w14:textId="77777777" w:rsidR="00025A6D" w:rsidRPr="00025A6D" w:rsidRDefault="00025A6D" w:rsidP="00025A6D">
            <w:pPr>
              <w:rPr>
                <w:rFonts w:eastAsia="Times New Roman"/>
              </w:rPr>
            </w:pPr>
            <w:r w:rsidRPr="00025A6D">
              <w:rPr>
                <w:rFonts w:eastAsia="Times New Roman"/>
                <w:color w:val="000000"/>
                <w:sz w:val="20"/>
                <w:szCs w:val="20"/>
              </w:rPr>
              <w:t>·         Quizzes</w:t>
            </w:r>
          </w:p>
          <w:p w14:paraId="672A27E3"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5749173D" w14:textId="77777777" w:rsidR="00025A6D" w:rsidRPr="00025A6D" w:rsidRDefault="00025A6D" w:rsidP="00025A6D">
            <w:pPr>
              <w:rPr>
                <w:rFonts w:eastAsia="Times New Roman"/>
              </w:rPr>
            </w:pPr>
            <w:r w:rsidRPr="00025A6D">
              <w:rPr>
                <w:rFonts w:eastAsia="Times New Roman"/>
                <w:color w:val="000000"/>
                <w:sz w:val="20"/>
                <w:szCs w:val="20"/>
              </w:rPr>
              <w:t>·         Individual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D6EF4" w14:textId="77777777" w:rsidR="00025A6D" w:rsidRPr="00025A6D" w:rsidRDefault="00025A6D" w:rsidP="00025A6D">
            <w:pPr>
              <w:rPr>
                <w:rFonts w:eastAsia="Times New Roman"/>
              </w:rPr>
            </w:pPr>
            <w:r w:rsidRPr="00025A6D">
              <w:rPr>
                <w:rFonts w:eastAsia="Times New Roman"/>
                <w:color w:val="000000"/>
                <w:sz w:val="20"/>
                <w:szCs w:val="20"/>
              </w:rPr>
              <w:t>5 hours</w:t>
            </w:r>
          </w:p>
          <w:p w14:paraId="606660C7" w14:textId="09A79D90" w:rsidR="00025A6D" w:rsidRPr="00025A6D" w:rsidRDefault="003F1D22" w:rsidP="00025A6D">
            <w:pPr>
              <w:rPr>
                <w:rFonts w:eastAsia="Times New Roman"/>
              </w:rPr>
            </w:pPr>
            <w:r>
              <w:rPr>
                <w:rFonts w:eastAsia="Times New Roman"/>
                <w:color w:val="000000"/>
                <w:sz w:val="20"/>
                <w:szCs w:val="20"/>
              </w:rPr>
              <w:t>8</w:t>
            </w:r>
            <w:r w:rsidR="00025A6D" w:rsidRPr="00025A6D">
              <w:rPr>
                <w:rFonts w:eastAsia="Times New Roman"/>
                <w:color w:val="000000"/>
                <w:sz w:val="20"/>
                <w:szCs w:val="20"/>
              </w:rPr>
              <w:t xml:space="preserve"> hours</w:t>
            </w:r>
          </w:p>
        </w:tc>
      </w:tr>
      <w:tr w:rsidR="001D2D09" w:rsidRPr="00025A6D" w14:paraId="2B776B1A" w14:textId="77777777" w:rsidTr="001D2D09">
        <w:trPr>
          <w:trHeight w:val="186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FC403" w14:textId="77777777"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t>II.     Statistical Inferences</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F76D1"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741DED97"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3B30A681" w14:textId="77777777" w:rsidR="00025A6D" w:rsidRPr="00025A6D" w:rsidRDefault="00025A6D" w:rsidP="00025A6D">
            <w:pPr>
              <w:rPr>
                <w:rFonts w:eastAsia="Times New Roman"/>
              </w:rPr>
            </w:pPr>
            <w:r w:rsidRPr="00025A6D">
              <w:rPr>
                <w:rFonts w:eastAsia="Times New Roman"/>
                <w:color w:val="000000"/>
                <w:sz w:val="20"/>
                <w:szCs w:val="20"/>
              </w:rPr>
              <w:t>·         Tutorials on using Excel, R</w:t>
            </w:r>
          </w:p>
          <w:p w14:paraId="54706506" w14:textId="77777777" w:rsidR="00025A6D" w:rsidRPr="00025A6D" w:rsidRDefault="00025A6D" w:rsidP="00025A6D">
            <w:pPr>
              <w:rPr>
                <w:rFonts w:eastAsia="Times New Roman"/>
              </w:rPr>
            </w:pPr>
            <w:r w:rsidRPr="00025A6D">
              <w:rPr>
                <w:rFonts w:eastAsia="Times New Roman"/>
                <w:color w:val="000000"/>
                <w:sz w:val="20"/>
                <w:szCs w:val="20"/>
              </w:rPr>
              <w:t>·         Quizzes</w:t>
            </w:r>
          </w:p>
          <w:p w14:paraId="76E07FED"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1D98A4C1" w14:textId="77777777" w:rsidR="00025A6D" w:rsidRPr="00025A6D" w:rsidRDefault="00025A6D" w:rsidP="00025A6D">
            <w:pPr>
              <w:rPr>
                <w:rFonts w:eastAsia="Times New Roman"/>
              </w:rPr>
            </w:pPr>
            <w:r w:rsidRPr="00025A6D">
              <w:rPr>
                <w:rFonts w:eastAsia="Times New Roman"/>
                <w:color w:val="000000"/>
                <w:sz w:val="20"/>
                <w:szCs w:val="20"/>
              </w:rPr>
              <w:t>·         Individual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54B1F" w14:textId="77777777" w:rsidR="00025A6D" w:rsidRPr="00025A6D" w:rsidRDefault="00025A6D" w:rsidP="00025A6D">
            <w:pPr>
              <w:rPr>
                <w:rFonts w:eastAsia="Times New Roman"/>
              </w:rPr>
            </w:pPr>
            <w:r w:rsidRPr="00025A6D">
              <w:rPr>
                <w:rFonts w:eastAsia="Times New Roman"/>
                <w:color w:val="000000"/>
                <w:sz w:val="20"/>
                <w:szCs w:val="20"/>
              </w:rPr>
              <w:t>4 hours</w:t>
            </w:r>
          </w:p>
          <w:p w14:paraId="744F90EB" w14:textId="430DA33A" w:rsidR="00025A6D" w:rsidRPr="00025A6D" w:rsidRDefault="00D72117" w:rsidP="00025A6D">
            <w:pPr>
              <w:rPr>
                <w:rFonts w:eastAsia="Times New Roman"/>
              </w:rPr>
            </w:pPr>
            <w:r>
              <w:rPr>
                <w:rFonts w:eastAsia="Times New Roman"/>
                <w:color w:val="000000"/>
                <w:sz w:val="20"/>
                <w:szCs w:val="20"/>
              </w:rPr>
              <w:t>6</w:t>
            </w:r>
            <w:r w:rsidR="00025A6D" w:rsidRPr="00025A6D">
              <w:rPr>
                <w:rFonts w:eastAsia="Times New Roman"/>
                <w:color w:val="000000"/>
                <w:sz w:val="20"/>
                <w:szCs w:val="20"/>
              </w:rPr>
              <w:t xml:space="preserve"> hours</w:t>
            </w:r>
          </w:p>
        </w:tc>
      </w:tr>
      <w:tr w:rsidR="001D2D09" w:rsidRPr="00025A6D" w14:paraId="2E461D46" w14:textId="77777777" w:rsidTr="001D2D09">
        <w:trPr>
          <w:trHeight w:val="186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4954C" w14:textId="77777777"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lastRenderedPageBreak/>
              <w:t>III.   Hypothesis Testing</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037B7"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3C961650"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64E2C2B1" w14:textId="77777777" w:rsidR="00025A6D" w:rsidRPr="00025A6D" w:rsidRDefault="00025A6D" w:rsidP="00025A6D">
            <w:pPr>
              <w:rPr>
                <w:rFonts w:eastAsia="Times New Roman"/>
              </w:rPr>
            </w:pPr>
            <w:r w:rsidRPr="00025A6D">
              <w:rPr>
                <w:rFonts w:eastAsia="Times New Roman"/>
                <w:color w:val="000000"/>
                <w:sz w:val="20"/>
                <w:szCs w:val="20"/>
              </w:rPr>
              <w:t>·         Tutorials on using Excel, R</w:t>
            </w:r>
          </w:p>
          <w:p w14:paraId="6A53F304" w14:textId="77777777" w:rsidR="00025A6D" w:rsidRPr="00025A6D" w:rsidRDefault="00025A6D" w:rsidP="00025A6D">
            <w:pPr>
              <w:rPr>
                <w:rFonts w:eastAsia="Times New Roman"/>
              </w:rPr>
            </w:pPr>
            <w:r w:rsidRPr="00025A6D">
              <w:rPr>
                <w:rFonts w:eastAsia="Times New Roman"/>
                <w:color w:val="000000"/>
                <w:sz w:val="20"/>
                <w:szCs w:val="20"/>
              </w:rPr>
              <w:t>·         Quizzes</w:t>
            </w:r>
          </w:p>
          <w:p w14:paraId="319EBDD1"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31E4BAD7" w14:textId="77777777" w:rsidR="00025A6D" w:rsidRPr="00025A6D" w:rsidRDefault="00025A6D" w:rsidP="00025A6D">
            <w:pPr>
              <w:rPr>
                <w:rFonts w:eastAsia="Times New Roman"/>
              </w:rPr>
            </w:pPr>
            <w:r w:rsidRPr="00025A6D">
              <w:rPr>
                <w:rFonts w:eastAsia="Times New Roman"/>
                <w:color w:val="000000"/>
                <w:sz w:val="20"/>
                <w:szCs w:val="20"/>
              </w:rPr>
              <w:t>·         Case Studies (in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0A1A0" w14:textId="77777777" w:rsidR="00025A6D" w:rsidRPr="00025A6D" w:rsidRDefault="00025A6D" w:rsidP="00025A6D">
            <w:pPr>
              <w:rPr>
                <w:rFonts w:eastAsia="Times New Roman"/>
              </w:rPr>
            </w:pPr>
            <w:r w:rsidRPr="00025A6D">
              <w:rPr>
                <w:rFonts w:eastAsia="Times New Roman"/>
                <w:color w:val="000000"/>
                <w:sz w:val="20"/>
                <w:szCs w:val="20"/>
              </w:rPr>
              <w:t>6 hours</w:t>
            </w:r>
          </w:p>
          <w:p w14:paraId="7AA53097" w14:textId="427D31A6" w:rsidR="00025A6D" w:rsidRPr="00025A6D" w:rsidRDefault="00D72117" w:rsidP="00025A6D">
            <w:pPr>
              <w:rPr>
                <w:rFonts w:eastAsia="Times New Roman"/>
              </w:rPr>
            </w:pPr>
            <w:r>
              <w:rPr>
                <w:rFonts w:eastAsia="Times New Roman"/>
                <w:color w:val="000000"/>
                <w:sz w:val="20"/>
                <w:szCs w:val="20"/>
              </w:rPr>
              <w:t>4</w:t>
            </w:r>
            <w:r w:rsidR="00025A6D" w:rsidRPr="00025A6D">
              <w:rPr>
                <w:rFonts w:eastAsia="Times New Roman"/>
                <w:color w:val="000000"/>
                <w:sz w:val="20"/>
                <w:szCs w:val="20"/>
              </w:rPr>
              <w:t xml:space="preserve"> hours</w:t>
            </w:r>
          </w:p>
        </w:tc>
      </w:tr>
      <w:tr w:rsidR="001D2D09" w:rsidRPr="00025A6D" w14:paraId="70E2CC03" w14:textId="77777777" w:rsidTr="001D2D09">
        <w:trPr>
          <w:trHeight w:val="192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DC931" w14:textId="2B792917"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t>IV.   </w:t>
            </w:r>
            <w:r w:rsidR="001D2D09">
              <w:rPr>
                <w:rFonts w:eastAsia="Times New Roman"/>
                <w:color w:val="000000"/>
                <w:sz w:val="20"/>
                <w:szCs w:val="20"/>
              </w:rPr>
              <w:t>Data Visualization</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C3093"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34602DBA"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68C7067E" w14:textId="6EF01AA1" w:rsidR="00025A6D" w:rsidRPr="00025A6D" w:rsidRDefault="00025A6D" w:rsidP="00025A6D">
            <w:pPr>
              <w:rPr>
                <w:rFonts w:eastAsia="Times New Roman"/>
              </w:rPr>
            </w:pPr>
            <w:r w:rsidRPr="00025A6D">
              <w:rPr>
                <w:rFonts w:eastAsia="Times New Roman"/>
                <w:color w:val="000000"/>
                <w:sz w:val="20"/>
                <w:szCs w:val="20"/>
              </w:rPr>
              <w:t xml:space="preserve">·         Tutorials on using </w:t>
            </w:r>
            <w:r w:rsidR="001D2D09">
              <w:rPr>
                <w:rFonts w:eastAsia="Times New Roman"/>
                <w:color w:val="000000"/>
                <w:sz w:val="20"/>
                <w:szCs w:val="20"/>
              </w:rPr>
              <w:t xml:space="preserve">Power BI and </w:t>
            </w:r>
            <w:r w:rsidR="00822A5F">
              <w:rPr>
                <w:rFonts w:eastAsia="Times New Roman"/>
                <w:color w:val="000000"/>
                <w:sz w:val="20"/>
                <w:szCs w:val="20"/>
              </w:rPr>
              <w:t>R (</w:t>
            </w:r>
            <w:r w:rsidR="001D2D09">
              <w:rPr>
                <w:rFonts w:eastAsia="Times New Roman"/>
                <w:color w:val="000000"/>
                <w:sz w:val="20"/>
                <w:szCs w:val="20"/>
              </w:rPr>
              <w:t>ggplot2</w:t>
            </w:r>
            <w:r w:rsidR="00822A5F">
              <w:rPr>
                <w:rFonts w:eastAsia="Times New Roman"/>
                <w:color w:val="000000"/>
                <w:sz w:val="20"/>
                <w:szCs w:val="20"/>
              </w:rPr>
              <w:t>)</w:t>
            </w:r>
          </w:p>
          <w:p w14:paraId="36510C61"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7497CF68" w14:textId="2F9906CE" w:rsidR="00025A6D" w:rsidRPr="00025A6D" w:rsidRDefault="00025A6D" w:rsidP="001D2D09">
            <w:pPr>
              <w:rPr>
                <w:rFonts w:eastAsia="Times New Roman"/>
              </w:rPr>
            </w:pPr>
            <w:r w:rsidRPr="00025A6D">
              <w:rPr>
                <w:rFonts w:eastAsia="Times New Roman"/>
                <w:color w:val="000000"/>
                <w:sz w:val="20"/>
                <w:szCs w:val="20"/>
              </w:rPr>
              <w:t>·         </w:t>
            </w:r>
            <w:r w:rsidR="001D2D09">
              <w:rPr>
                <w:rFonts w:eastAsia="Times New Roman"/>
                <w:color w:val="000000"/>
                <w:sz w:val="20"/>
                <w:szCs w:val="20"/>
              </w:rPr>
              <w:t>G</w:t>
            </w:r>
            <w:r w:rsidRPr="00025A6D">
              <w:rPr>
                <w:rFonts w:eastAsia="Times New Roman"/>
                <w:color w:val="000000"/>
                <w:sz w:val="20"/>
                <w:szCs w:val="20"/>
              </w:rPr>
              <w:t>roup</w:t>
            </w:r>
            <w:r w:rsidR="001D2D09">
              <w:rPr>
                <w:rFonts w:eastAsia="Times New Roman"/>
                <w:color w:val="000000"/>
                <w:sz w:val="20"/>
                <w:szCs w:val="20"/>
              </w:rPr>
              <w:t xml:space="preserve">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CD1BF" w14:textId="6158749C" w:rsidR="00025A6D" w:rsidRPr="00025A6D" w:rsidRDefault="001D2D09" w:rsidP="00025A6D">
            <w:pPr>
              <w:rPr>
                <w:rFonts w:eastAsia="Times New Roman"/>
              </w:rPr>
            </w:pPr>
            <w:r>
              <w:rPr>
                <w:rFonts w:eastAsia="Times New Roman"/>
                <w:color w:val="000000"/>
                <w:sz w:val="20"/>
                <w:szCs w:val="20"/>
              </w:rPr>
              <w:t>8</w:t>
            </w:r>
            <w:r w:rsidR="00025A6D" w:rsidRPr="00025A6D">
              <w:rPr>
                <w:rFonts w:eastAsia="Times New Roman"/>
                <w:color w:val="000000"/>
                <w:sz w:val="20"/>
                <w:szCs w:val="20"/>
              </w:rPr>
              <w:t xml:space="preserve"> hours</w:t>
            </w:r>
          </w:p>
          <w:p w14:paraId="44078E16" w14:textId="26EF738E" w:rsidR="00025A6D" w:rsidRPr="00025A6D" w:rsidRDefault="001D2D09" w:rsidP="00025A6D">
            <w:pPr>
              <w:rPr>
                <w:rFonts w:eastAsia="Times New Roman"/>
              </w:rPr>
            </w:pPr>
            <w:r>
              <w:rPr>
                <w:rFonts w:eastAsia="Times New Roman"/>
                <w:color w:val="000000"/>
                <w:sz w:val="20"/>
                <w:szCs w:val="20"/>
              </w:rPr>
              <w:t>24</w:t>
            </w:r>
            <w:r w:rsidR="00025A6D" w:rsidRPr="00025A6D">
              <w:rPr>
                <w:rFonts w:eastAsia="Times New Roman"/>
                <w:color w:val="000000"/>
                <w:sz w:val="20"/>
                <w:szCs w:val="20"/>
              </w:rPr>
              <w:t xml:space="preserve"> hours</w:t>
            </w:r>
          </w:p>
        </w:tc>
      </w:tr>
      <w:tr w:rsidR="001D2D09" w:rsidRPr="00025A6D" w14:paraId="6F72801F" w14:textId="77777777" w:rsidTr="001D2D09">
        <w:trPr>
          <w:trHeight w:val="188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9901E" w14:textId="48EB1484"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t>V.     </w:t>
            </w:r>
            <w:r w:rsidR="001D2D09">
              <w:rPr>
                <w:rFonts w:eastAsia="Times New Roman"/>
                <w:color w:val="000000"/>
                <w:sz w:val="20"/>
                <w:szCs w:val="20"/>
              </w:rPr>
              <w:t>Data Dashboard</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AA0A5"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4251BA4D"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5464E613" w14:textId="3D6D543A" w:rsidR="00025A6D" w:rsidRPr="00025A6D" w:rsidRDefault="00025A6D" w:rsidP="00025A6D">
            <w:pPr>
              <w:rPr>
                <w:rFonts w:eastAsia="Times New Roman"/>
              </w:rPr>
            </w:pPr>
            <w:r w:rsidRPr="00025A6D">
              <w:rPr>
                <w:rFonts w:eastAsia="Times New Roman"/>
                <w:color w:val="000000"/>
                <w:sz w:val="20"/>
                <w:szCs w:val="20"/>
              </w:rPr>
              <w:t xml:space="preserve">·         Tutorials on using </w:t>
            </w:r>
            <w:r w:rsidR="001D2D09">
              <w:rPr>
                <w:rFonts w:eastAsia="Times New Roman"/>
                <w:color w:val="000000"/>
                <w:sz w:val="20"/>
                <w:szCs w:val="20"/>
              </w:rPr>
              <w:t>Power BI</w:t>
            </w:r>
          </w:p>
          <w:p w14:paraId="3DDB5965"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23014026" w14:textId="0BF3A883" w:rsidR="00025A6D" w:rsidRPr="00025A6D" w:rsidRDefault="00025A6D" w:rsidP="00025A6D">
            <w:pPr>
              <w:rPr>
                <w:rFonts w:eastAsia="Times New Roman"/>
              </w:rPr>
            </w:pPr>
            <w:r w:rsidRPr="00025A6D">
              <w:rPr>
                <w:rFonts w:eastAsia="Times New Roman"/>
                <w:color w:val="000000"/>
                <w:sz w:val="20"/>
                <w:szCs w:val="20"/>
              </w:rPr>
              <w:t>·         </w:t>
            </w:r>
            <w:r w:rsidR="001D2D09">
              <w:rPr>
                <w:rFonts w:eastAsia="Times New Roman"/>
                <w:color w:val="000000"/>
                <w:sz w:val="20"/>
                <w:szCs w:val="20"/>
              </w:rPr>
              <w:t xml:space="preserve">Group </w:t>
            </w:r>
            <w:r w:rsidRPr="00025A6D">
              <w:rPr>
                <w:rFonts w:eastAsia="Times New Roman"/>
                <w:color w:val="000000"/>
                <w:sz w:val="20"/>
                <w:szCs w:val="20"/>
              </w:rPr>
              <w:t>Assignments</w:t>
            </w:r>
          </w:p>
          <w:p w14:paraId="0206BE16" w14:textId="18E81B1A" w:rsidR="00025A6D" w:rsidRPr="00025A6D" w:rsidRDefault="00025A6D" w:rsidP="00025A6D">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70205" w14:textId="28F64CF6" w:rsidR="00025A6D" w:rsidRPr="00025A6D" w:rsidRDefault="001D2D09" w:rsidP="00025A6D">
            <w:pPr>
              <w:rPr>
                <w:rFonts w:eastAsia="Times New Roman"/>
              </w:rPr>
            </w:pPr>
            <w:r>
              <w:rPr>
                <w:rFonts w:eastAsia="Times New Roman"/>
                <w:color w:val="000000"/>
                <w:sz w:val="20"/>
                <w:szCs w:val="20"/>
              </w:rPr>
              <w:t>7</w:t>
            </w:r>
            <w:r w:rsidR="00025A6D" w:rsidRPr="00025A6D">
              <w:rPr>
                <w:rFonts w:eastAsia="Times New Roman"/>
                <w:color w:val="000000"/>
                <w:sz w:val="20"/>
                <w:szCs w:val="20"/>
              </w:rPr>
              <w:t xml:space="preserve"> hours</w:t>
            </w:r>
          </w:p>
          <w:p w14:paraId="22D56438" w14:textId="24DE838B" w:rsidR="00025A6D" w:rsidRPr="00025A6D" w:rsidRDefault="001D2D09" w:rsidP="00025A6D">
            <w:pPr>
              <w:rPr>
                <w:rFonts w:eastAsia="Times New Roman"/>
              </w:rPr>
            </w:pPr>
            <w:r>
              <w:rPr>
                <w:rFonts w:eastAsia="Times New Roman"/>
                <w:color w:val="000000"/>
                <w:sz w:val="20"/>
                <w:szCs w:val="20"/>
              </w:rPr>
              <w:t>21</w:t>
            </w:r>
            <w:r w:rsidR="00025A6D" w:rsidRPr="00025A6D">
              <w:rPr>
                <w:rFonts w:eastAsia="Times New Roman"/>
                <w:color w:val="000000"/>
                <w:sz w:val="20"/>
                <w:szCs w:val="20"/>
              </w:rPr>
              <w:t xml:space="preserve"> hours</w:t>
            </w:r>
          </w:p>
        </w:tc>
      </w:tr>
      <w:tr w:rsidR="001D2D09" w:rsidRPr="00025A6D" w14:paraId="7455B6D1" w14:textId="77777777" w:rsidTr="001D2D09">
        <w:trPr>
          <w:trHeight w:val="162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48029" w14:textId="138FE4AC"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t>VI.</w:t>
            </w:r>
            <w:r w:rsidR="001D2D09">
              <w:rPr>
                <w:rFonts w:eastAsia="Times New Roman"/>
                <w:color w:val="000000"/>
                <w:sz w:val="20"/>
                <w:szCs w:val="20"/>
              </w:rPr>
              <w:t xml:space="preserve">  </w:t>
            </w:r>
            <w:r w:rsidRPr="00025A6D">
              <w:rPr>
                <w:rFonts w:eastAsia="Times New Roman"/>
                <w:color w:val="000000"/>
                <w:sz w:val="20"/>
                <w:szCs w:val="20"/>
              </w:rPr>
              <w:t>Regression Analysis</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56377"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56E5730B"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3B7B4A48" w14:textId="77777777" w:rsidR="00025A6D" w:rsidRPr="00025A6D" w:rsidRDefault="00025A6D" w:rsidP="00025A6D">
            <w:pPr>
              <w:rPr>
                <w:rFonts w:eastAsia="Times New Roman"/>
              </w:rPr>
            </w:pPr>
            <w:r w:rsidRPr="00025A6D">
              <w:rPr>
                <w:rFonts w:eastAsia="Times New Roman"/>
                <w:color w:val="000000"/>
                <w:sz w:val="20"/>
                <w:szCs w:val="20"/>
              </w:rPr>
              <w:t>·         Tutorials on using Minitab, R</w:t>
            </w:r>
          </w:p>
          <w:p w14:paraId="03DD8B78"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653C2FDE" w14:textId="77777777" w:rsidR="00025A6D" w:rsidRPr="00025A6D" w:rsidRDefault="00025A6D" w:rsidP="00025A6D">
            <w:pPr>
              <w:rPr>
                <w:rFonts w:eastAsia="Times New Roman"/>
              </w:rPr>
            </w:pPr>
            <w:r w:rsidRPr="00025A6D">
              <w:rPr>
                <w:rFonts w:eastAsia="Times New Roman"/>
                <w:color w:val="000000"/>
                <w:sz w:val="20"/>
                <w:szCs w:val="20"/>
              </w:rPr>
              <w:t>·         Case Studies (in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5371B" w14:textId="5E4477DF" w:rsidR="00025A6D" w:rsidRPr="00025A6D" w:rsidRDefault="00822A5F" w:rsidP="00025A6D">
            <w:pPr>
              <w:rPr>
                <w:rFonts w:eastAsia="Times New Roman"/>
              </w:rPr>
            </w:pPr>
            <w:r>
              <w:rPr>
                <w:rFonts w:eastAsia="Times New Roman"/>
                <w:color w:val="000000"/>
                <w:sz w:val="20"/>
                <w:szCs w:val="20"/>
              </w:rPr>
              <w:t>3</w:t>
            </w:r>
            <w:r w:rsidR="00025A6D" w:rsidRPr="00025A6D">
              <w:rPr>
                <w:rFonts w:eastAsia="Times New Roman"/>
                <w:color w:val="000000"/>
                <w:sz w:val="20"/>
                <w:szCs w:val="20"/>
              </w:rPr>
              <w:t xml:space="preserve"> hours</w:t>
            </w:r>
          </w:p>
          <w:p w14:paraId="501FF062" w14:textId="763D93D3" w:rsidR="00025A6D" w:rsidRPr="00025A6D" w:rsidRDefault="00D72117" w:rsidP="00025A6D">
            <w:pPr>
              <w:rPr>
                <w:rFonts w:eastAsia="Times New Roman"/>
              </w:rPr>
            </w:pPr>
            <w:r>
              <w:rPr>
                <w:rFonts w:eastAsia="Times New Roman"/>
                <w:color w:val="000000"/>
                <w:sz w:val="20"/>
                <w:szCs w:val="20"/>
              </w:rPr>
              <w:t>6</w:t>
            </w:r>
            <w:r w:rsidR="00025A6D" w:rsidRPr="00025A6D">
              <w:rPr>
                <w:rFonts w:eastAsia="Times New Roman"/>
                <w:color w:val="000000"/>
                <w:sz w:val="20"/>
                <w:szCs w:val="20"/>
              </w:rPr>
              <w:t xml:space="preserve"> hours</w:t>
            </w:r>
          </w:p>
        </w:tc>
      </w:tr>
      <w:tr w:rsidR="001D2D09" w:rsidRPr="00025A6D" w14:paraId="0C7F36F4" w14:textId="77777777" w:rsidTr="001D2D09">
        <w:trPr>
          <w:trHeight w:val="168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35A40" w14:textId="12445F1F" w:rsidR="00025A6D" w:rsidRPr="00025A6D" w:rsidRDefault="00025A6D" w:rsidP="00025A6D">
            <w:pPr>
              <w:spacing w:after="20"/>
              <w:ind w:left="420" w:right="-20" w:hanging="420"/>
              <w:jc w:val="both"/>
              <w:rPr>
                <w:rFonts w:eastAsia="Times New Roman"/>
              </w:rPr>
            </w:pPr>
            <w:r w:rsidRPr="00025A6D">
              <w:rPr>
                <w:rFonts w:eastAsia="Times New Roman"/>
                <w:color w:val="000000"/>
                <w:sz w:val="20"/>
                <w:szCs w:val="20"/>
              </w:rPr>
              <w:t>VII. Data Classification</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197F"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45710B95"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1CD62314" w14:textId="77777777" w:rsidR="00025A6D" w:rsidRPr="00025A6D" w:rsidRDefault="00025A6D" w:rsidP="00025A6D">
            <w:pPr>
              <w:rPr>
                <w:rFonts w:eastAsia="Times New Roman"/>
              </w:rPr>
            </w:pPr>
            <w:r w:rsidRPr="00025A6D">
              <w:rPr>
                <w:rFonts w:eastAsia="Times New Roman"/>
                <w:color w:val="000000"/>
                <w:sz w:val="20"/>
                <w:szCs w:val="20"/>
              </w:rPr>
              <w:t>·         Tutorials on using R</w:t>
            </w:r>
          </w:p>
          <w:p w14:paraId="5E0C88D6"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21EA5A07" w14:textId="39E82CD2" w:rsidR="00025A6D" w:rsidRPr="00025A6D" w:rsidRDefault="00025A6D" w:rsidP="00025A6D">
            <w:pPr>
              <w:rPr>
                <w:rFonts w:eastAsia="Times New Roman"/>
              </w:rPr>
            </w:pPr>
            <w:r w:rsidRPr="00025A6D">
              <w:rPr>
                <w:rFonts w:eastAsia="Times New Roman"/>
                <w:color w:val="000000"/>
                <w:sz w:val="20"/>
                <w:szCs w:val="20"/>
              </w:rPr>
              <w:t>·         </w:t>
            </w:r>
            <w:r w:rsidR="00D72117">
              <w:rPr>
                <w:rFonts w:eastAsia="Times New Roman"/>
                <w:color w:val="000000"/>
                <w:sz w:val="20"/>
                <w:szCs w:val="20"/>
              </w:rPr>
              <w:t xml:space="preserve">Mini </w:t>
            </w:r>
            <w:r w:rsidRPr="00025A6D">
              <w:rPr>
                <w:rFonts w:eastAsia="Times New Roman"/>
                <w:color w:val="000000"/>
                <w:sz w:val="20"/>
                <w:szCs w:val="20"/>
              </w:rPr>
              <w:t>Group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C81AE" w14:textId="77777777" w:rsidR="00025A6D" w:rsidRPr="00025A6D" w:rsidRDefault="00025A6D" w:rsidP="00025A6D">
            <w:pPr>
              <w:rPr>
                <w:rFonts w:eastAsia="Times New Roman"/>
              </w:rPr>
            </w:pPr>
            <w:r w:rsidRPr="00025A6D">
              <w:rPr>
                <w:rFonts w:eastAsia="Times New Roman"/>
                <w:color w:val="000000"/>
                <w:sz w:val="20"/>
                <w:szCs w:val="20"/>
              </w:rPr>
              <w:t>4 hours</w:t>
            </w:r>
          </w:p>
          <w:p w14:paraId="4757C076" w14:textId="77777777" w:rsidR="00025A6D" w:rsidRPr="00025A6D" w:rsidRDefault="00025A6D" w:rsidP="00025A6D">
            <w:pPr>
              <w:rPr>
                <w:rFonts w:eastAsia="Times New Roman"/>
              </w:rPr>
            </w:pPr>
            <w:r w:rsidRPr="00025A6D">
              <w:rPr>
                <w:rFonts w:eastAsia="Times New Roman"/>
                <w:color w:val="000000"/>
                <w:sz w:val="20"/>
                <w:szCs w:val="20"/>
              </w:rPr>
              <w:t>12 hours</w:t>
            </w:r>
          </w:p>
        </w:tc>
      </w:tr>
      <w:tr w:rsidR="001D2D09" w:rsidRPr="00025A6D" w14:paraId="1D7B0063" w14:textId="77777777" w:rsidTr="001D2D09">
        <w:trPr>
          <w:trHeight w:val="158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BD814" w14:textId="163468A4" w:rsidR="00025A6D" w:rsidRPr="00025A6D" w:rsidRDefault="001D2D09" w:rsidP="00025A6D">
            <w:pPr>
              <w:spacing w:after="20"/>
              <w:ind w:left="340" w:right="-20" w:hanging="340"/>
              <w:jc w:val="both"/>
              <w:rPr>
                <w:rFonts w:eastAsia="Times New Roman"/>
              </w:rPr>
            </w:pPr>
            <w:r>
              <w:rPr>
                <w:rFonts w:eastAsia="Times New Roman"/>
                <w:color w:val="000000"/>
                <w:sz w:val="20"/>
                <w:szCs w:val="20"/>
              </w:rPr>
              <w:t>VIII</w:t>
            </w:r>
            <w:r w:rsidR="00025A6D" w:rsidRPr="00025A6D">
              <w:rPr>
                <w:rFonts w:eastAsia="Times New Roman"/>
                <w:color w:val="000000"/>
                <w:sz w:val="20"/>
                <w:szCs w:val="20"/>
              </w:rPr>
              <w:t>.   Data Clustering</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3BE6"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60FFCF14"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50B81B04" w14:textId="77777777" w:rsidR="00025A6D" w:rsidRPr="00025A6D" w:rsidRDefault="00025A6D" w:rsidP="00025A6D">
            <w:pPr>
              <w:rPr>
                <w:rFonts w:eastAsia="Times New Roman"/>
              </w:rPr>
            </w:pPr>
            <w:r w:rsidRPr="00025A6D">
              <w:rPr>
                <w:rFonts w:eastAsia="Times New Roman"/>
                <w:color w:val="000000"/>
                <w:sz w:val="20"/>
                <w:szCs w:val="20"/>
              </w:rPr>
              <w:t>·         Tutorials on using R</w:t>
            </w:r>
          </w:p>
          <w:p w14:paraId="41F13FBF"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5F274D50" w14:textId="162D0080" w:rsidR="00025A6D" w:rsidRPr="00025A6D" w:rsidRDefault="00025A6D" w:rsidP="00025A6D">
            <w:pPr>
              <w:rPr>
                <w:rFonts w:eastAsia="Times New Roman"/>
              </w:rPr>
            </w:pPr>
            <w:r w:rsidRPr="00025A6D">
              <w:rPr>
                <w:rFonts w:eastAsia="Times New Roman"/>
                <w:color w:val="000000"/>
                <w:sz w:val="20"/>
                <w:szCs w:val="20"/>
              </w:rPr>
              <w:t>·         </w:t>
            </w:r>
            <w:r w:rsidR="00D72117">
              <w:rPr>
                <w:rFonts w:eastAsia="Times New Roman"/>
                <w:color w:val="000000"/>
                <w:sz w:val="20"/>
                <w:szCs w:val="20"/>
              </w:rPr>
              <w:t xml:space="preserve">Mini </w:t>
            </w:r>
            <w:r w:rsidRPr="00025A6D">
              <w:rPr>
                <w:rFonts w:eastAsia="Times New Roman"/>
                <w:color w:val="000000"/>
                <w:sz w:val="20"/>
                <w:szCs w:val="20"/>
              </w:rPr>
              <w:t>Group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E87B" w14:textId="77777777" w:rsidR="00025A6D" w:rsidRPr="00025A6D" w:rsidRDefault="00025A6D" w:rsidP="00025A6D">
            <w:pPr>
              <w:rPr>
                <w:rFonts w:eastAsia="Times New Roman"/>
              </w:rPr>
            </w:pPr>
            <w:r w:rsidRPr="00025A6D">
              <w:rPr>
                <w:rFonts w:eastAsia="Times New Roman"/>
                <w:color w:val="000000"/>
                <w:sz w:val="20"/>
                <w:szCs w:val="20"/>
              </w:rPr>
              <w:t>5 hours</w:t>
            </w:r>
          </w:p>
          <w:p w14:paraId="535C782C" w14:textId="77777777" w:rsidR="00025A6D" w:rsidRPr="00025A6D" w:rsidRDefault="00025A6D" w:rsidP="00025A6D">
            <w:pPr>
              <w:rPr>
                <w:rFonts w:eastAsia="Times New Roman"/>
              </w:rPr>
            </w:pPr>
            <w:r w:rsidRPr="00025A6D">
              <w:rPr>
                <w:rFonts w:eastAsia="Times New Roman"/>
                <w:color w:val="000000"/>
                <w:sz w:val="20"/>
                <w:szCs w:val="20"/>
              </w:rPr>
              <w:t>15 hours</w:t>
            </w:r>
          </w:p>
        </w:tc>
      </w:tr>
      <w:tr w:rsidR="001D2D09" w:rsidRPr="00025A6D" w14:paraId="6A739F04" w14:textId="77777777" w:rsidTr="001D2D09">
        <w:trPr>
          <w:trHeight w:val="164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9CA0" w14:textId="739F2BF9" w:rsidR="00025A6D" w:rsidRPr="00025A6D" w:rsidRDefault="001D2D09" w:rsidP="00025A6D">
            <w:pPr>
              <w:spacing w:after="20"/>
              <w:ind w:left="340" w:right="-20" w:hanging="340"/>
              <w:jc w:val="both"/>
              <w:rPr>
                <w:rFonts w:eastAsia="Times New Roman"/>
              </w:rPr>
            </w:pPr>
            <w:r>
              <w:rPr>
                <w:rFonts w:eastAsia="Times New Roman"/>
                <w:color w:val="000000"/>
                <w:sz w:val="20"/>
                <w:szCs w:val="20"/>
              </w:rPr>
              <w:t>I</w:t>
            </w:r>
            <w:r w:rsidR="00025A6D" w:rsidRPr="00025A6D">
              <w:rPr>
                <w:rFonts w:eastAsia="Times New Roman"/>
                <w:color w:val="000000"/>
                <w:sz w:val="20"/>
                <w:szCs w:val="20"/>
              </w:rPr>
              <w:t>X.     Association Rules</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7649F"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Lectures</w:t>
            </w:r>
          </w:p>
          <w:p w14:paraId="250BC79C" w14:textId="77777777" w:rsidR="00025A6D" w:rsidRPr="00025A6D" w:rsidRDefault="00025A6D" w:rsidP="00025A6D">
            <w:pPr>
              <w:rPr>
                <w:rFonts w:eastAsia="Times New Roman"/>
              </w:rPr>
            </w:pPr>
            <w:r w:rsidRPr="00025A6D">
              <w:rPr>
                <w:rFonts w:eastAsia="Times New Roman"/>
                <w:color w:val="000000"/>
                <w:sz w:val="20"/>
                <w:szCs w:val="20"/>
                <w:u w:val="single"/>
              </w:rPr>
              <w:t>Other activities</w:t>
            </w:r>
            <w:r w:rsidRPr="00025A6D">
              <w:rPr>
                <w:rFonts w:eastAsia="Times New Roman"/>
                <w:color w:val="000000"/>
                <w:sz w:val="20"/>
                <w:szCs w:val="20"/>
              </w:rPr>
              <w:t>:</w:t>
            </w:r>
          </w:p>
          <w:p w14:paraId="4FF566B8" w14:textId="77777777" w:rsidR="00025A6D" w:rsidRPr="00025A6D" w:rsidRDefault="00025A6D" w:rsidP="00025A6D">
            <w:pPr>
              <w:rPr>
                <w:rFonts w:eastAsia="Times New Roman"/>
              </w:rPr>
            </w:pPr>
            <w:r w:rsidRPr="00025A6D">
              <w:rPr>
                <w:rFonts w:eastAsia="Times New Roman"/>
                <w:color w:val="000000"/>
                <w:sz w:val="20"/>
                <w:szCs w:val="20"/>
              </w:rPr>
              <w:t>·         Tutorials on using R</w:t>
            </w:r>
          </w:p>
          <w:p w14:paraId="1472706C" w14:textId="77777777" w:rsidR="00025A6D" w:rsidRPr="00025A6D" w:rsidRDefault="00025A6D" w:rsidP="00025A6D">
            <w:pPr>
              <w:rPr>
                <w:rFonts w:eastAsia="Times New Roman"/>
              </w:rPr>
            </w:pPr>
            <w:r w:rsidRPr="00025A6D">
              <w:rPr>
                <w:rFonts w:eastAsia="Times New Roman"/>
                <w:color w:val="000000"/>
                <w:sz w:val="20"/>
                <w:szCs w:val="20"/>
              </w:rPr>
              <w:t>·         Out-of-class group discussions</w:t>
            </w:r>
          </w:p>
          <w:p w14:paraId="054F8EF8" w14:textId="5533C922" w:rsidR="00025A6D" w:rsidRPr="00025A6D" w:rsidRDefault="00025A6D" w:rsidP="00025A6D">
            <w:pPr>
              <w:rPr>
                <w:rFonts w:eastAsia="Times New Roman"/>
              </w:rPr>
            </w:pPr>
            <w:r w:rsidRPr="00025A6D">
              <w:rPr>
                <w:rFonts w:eastAsia="Times New Roman"/>
                <w:color w:val="000000"/>
                <w:sz w:val="20"/>
                <w:szCs w:val="20"/>
              </w:rPr>
              <w:t>·        </w:t>
            </w:r>
            <w:r w:rsidR="003F1D22">
              <w:rPr>
                <w:rFonts w:eastAsia="Times New Roman"/>
                <w:color w:val="000000"/>
                <w:sz w:val="20"/>
                <w:szCs w:val="20"/>
              </w:rPr>
              <w:t>Mini</w:t>
            </w:r>
            <w:bookmarkStart w:id="0" w:name="_GoBack"/>
            <w:bookmarkEnd w:id="0"/>
            <w:r w:rsidRPr="00025A6D">
              <w:rPr>
                <w:rFonts w:eastAsia="Times New Roman"/>
                <w:color w:val="000000"/>
                <w:sz w:val="20"/>
                <w:szCs w:val="20"/>
              </w:rPr>
              <w:t> Group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6841" w14:textId="77777777" w:rsidR="00025A6D" w:rsidRPr="00025A6D" w:rsidRDefault="00025A6D" w:rsidP="00025A6D">
            <w:pPr>
              <w:rPr>
                <w:rFonts w:eastAsia="Times New Roman"/>
              </w:rPr>
            </w:pPr>
            <w:r w:rsidRPr="00025A6D">
              <w:rPr>
                <w:rFonts w:eastAsia="Times New Roman"/>
                <w:color w:val="000000"/>
                <w:sz w:val="20"/>
                <w:szCs w:val="20"/>
              </w:rPr>
              <w:t>3 hours</w:t>
            </w:r>
          </w:p>
          <w:p w14:paraId="3AA86D3D" w14:textId="77777777" w:rsidR="00025A6D" w:rsidRPr="00025A6D" w:rsidRDefault="00025A6D" w:rsidP="00025A6D">
            <w:pPr>
              <w:rPr>
                <w:rFonts w:eastAsia="Times New Roman"/>
              </w:rPr>
            </w:pPr>
            <w:r w:rsidRPr="00025A6D">
              <w:rPr>
                <w:rFonts w:eastAsia="Times New Roman"/>
                <w:color w:val="000000"/>
                <w:sz w:val="20"/>
                <w:szCs w:val="20"/>
              </w:rPr>
              <w:t>9 hours</w:t>
            </w:r>
          </w:p>
        </w:tc>
      </w:tr>
      <w:tr w:rsidR="001D2D09" w:rsidRPr="00025A6D" w14:paraId="7D88199E" w14:textId="77777777" w:rsidTr="001D2D09">
        <w:trPr>
          <w:trHeight w:val="248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83ED5" w14:textId="3C66EBD7" w:rsidR="00025A6D" w:rsidRPr="00025A6D" w:rsidRDefault="00025A6D" w:rsidP="00025A6D">
            <w:pPr>
              <w:spacing w:after="20"/>
              <w:ind w:left="340" w:right="-20" w:hanging="340"/>
              <w:jc w:val="both"/>
              <w:rPr>
                <w:rFonts w:eastAsia="Times New Roman"/>
              </w:rPr>
            </w:pPr>
            <w:r w:rsidRPr="00025A6D">
              <w:rPr>
                <w:rFonts w:eastAsia="Times New Roman"/>
                <w:color w:val="000000"/>
                <w:sz w:val="20"/>
                <w:szCs w:val="20"/>
              </w:rPr>
              <w:lastRenderedPageBreak/>
              <w:t>X.   Group Projects</w:t>
            </w:r>
          </w:p>
        </w:tc>
        <w:tc>
          <w:tcPr>
            <w:tcW w:w="5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F5E2E" w14:textId="77777777" w:rsidR="00025A6D" w:rsidRPr="00025A6D" w:rsidRDefault="00025A6D" w:rsidP="00025A6D">
            <w:pPr>
              <w:spacing w:after="20"/>
              <w:ind w:right="-20"/>
              <w:jc w:val="both"/>
              <w:rPr>
                <w:rFonts w:eastAsia="Times New Roman"/>
              </w:rPr>
            </w:pPr>
            <w:r w:rsidRPr="00025A6D">
              <w:rPr>
                <w:rFonts w:eastAsia="Times New Roman"/>
                <w:color w:val="000000"/>
                <w:sz w:val="20"/>
                <w:szCs w:val="20"/>
              </w:rPr>
              <w:t>Each group is required to work on a practical dataset and analyze to withdraw insightful conclusions</w:t>
            </w:r>
          </w:p>
          <w:p w14:paraId="0E4CB44D" w14:textId="77777777" w:rsidR="00025A6D" w:rsidRPr="00025A6D" w:rsidRDefault="00025A6D" w:rsidP="00025A6D">
            <w:pPr>
              <w:rPr>
                <w:rFonts w:eastAsia="Times New Roman"/>
              </w:rPr>
            </w:pPr>
            <w:r w:rsidRPr="00025A6D">
              <w:rPr>
                <w:rFonts w:eastAsia="Times New Roman"/>
                <w:color w:val="000000"/>
                <w:sz w:val="20"/>
                <w:szCs w:val="20"/>
                <w:u w:val="single"/>
              </w:rPr>
              <w:t>Activities:</w:t>
            </w:r>
          </w:p>
          <w:p w14:paraId="2FAD9A2F" w14:textId="77777777" w:rsidR="00025A6D" w:rsidRPr="00025A6D" w:rsidRDefault="00025A6D" w:rsidP="00025A6D">
            <w:pPr>
              <w:rPr>
                <w:rFonts w:eastAsia="Times New Roman"/>
              </w:rPr>
            </w:pPr>
            <w:r w:rsidRPr="00025A6D">
              <w:rPr>
                <w:rFonts w:eastAsia="Times New Roman"/>
                <w:color w:val="000000"/>
                <w:sz w:val="20"/>
                <w:szCs w:val="20"/>
              </w:rPr>
              <w:t>·         Weekly group meeting</w:t>
            </w:r>
          </w:p>
          <w:p w14:paraId="3200C27F" w14:textId="77777777" w:rsidR="00025A6D" w:rsidRPr="00025A6D" w:rsidRDefault="00025A6D" w:rsidP="00025A6D">
            <w:pPr>
              <w:rPr>
                <w:rFonts w:eastAsia="Times New Roman"/>
              </w:rPr>
            </w:pPr>
            <w:r w:rsidRPr="00025A6D">
              <w:rPr>
                <w:rFonts w:eastAsia="Times New Roman"/>
                <w:color w:val="000000"/>
                <w:sz w:val="20"/>
                <w:szCs w:val="20"/>
              </w:rPr>
              <w:t>·         Weekly progress report</w:t>
            </w:r>
          </w:p>
          <w:p w14:paraId="623253EB" w14:textId="77777777" w:rsidR="00025A6D" w:rsidRPr="00025A6D" w:rsidRDefault="00025A6D" w:rsidP="00025A6D">
            <w:pPr>
              <w:rPr>
                <w:rFonts w:eastAsia="Times New Roman"/>
              </w:rPr>
            </w:pPr>
            <w:r w:rsidRPr="00025A6D">
              <w:rPr>
                <w:rFonts w:eastAsia="Times New Roman"/>
                <w:color w:val="000000"/>
                <w:sz w:val="20"/>
                <w:szCs w:val="20"/>
              </w:rPr>
              <w:t>·         Midway report and presentation</w:t>
            </w:r>
          </w:p>
          <w:p w14:paraId="3FCA5565" w14:textId="77777777" w:rsidR="00025A6D" w:rsidRPr="00025A6D" w:rsidRDefault="00025A6D" w:rsidP="00025A6D">
            <w:pPr>
              <w:rPr>
                <w:rFonts w:eastAsia="Times New Roman"/>
              </w:rPr>
            </w:pPr>
            <w:r w:rsidRPr="00025A6D">
              <w:rPr>
                <w:rFonts w:eastAsia="Times New Roman"/>
                <w:color w:val="000000"/>
                <w:sz w:val="20"/>
                <w:szCs w:val="20"/>
              </w:rPr>
              <w:t>·         Final report and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DEF4" w14:textId="77777777" w:rsidR="00025A6D" w:rsidRPr="00025A6D" w:rsidRDefault="00025A6D" w:rsidP="00025A6D">
            <w:pPr>
              <w:rPr>
                <w:rFonts w:eastAsia="Times New Roman"/>
              </w:rPr>
            </w:pPr>
            <w:r w:rsidRPr="00025A6D">
              <w:rPr>
                <w:rFonts w:eastAsia="Times New Roman"/>
                <w:color w:val="000000"/>
                <w:sz w:val="20"/>
                <w:szCs w:val="20"/>
              </w:rPr>
              <w:t>40 hours</w:t>
            </w:r>
          </w:p>
        </w:tc>
      </w:tr>
    </w:tbl>
    <w:p w14:paraId="46ECB53E" w14:textId="66CD4B10" w:rsidR="00BA106E" w:rsidRPr="000E38D5" w:rsidRDefault="00BA106E"/>
    <w:p w14:paraId="4A3FFE9A" w14:textId="77EB2C97" w:rsidR="00DB690F" w:rsidRDefault="000E38D5"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r w:rsidRPr="000E38D5">
        <w:rPr>
          <w:b/>
          <w:u w:val="single"/>
        </w:rPr>
        <w:t>Evaluation Scheme</w:t>
      </w:r>
      <w:r w:rsidRPr="000E38D5">
        <w:rPr>
          <w:b/>
        </w:rPr>
        <w:t>:</w:t>
      </w:r>
      <w:r w:rsidRPr="000E38D5">
        <w:tab/>
      </w:r>
      <w:r>
        <w:t xml:space="preserve">The final grade will be computed according to the following weight distribution: </w:t>
      </w:r>
      <w:r w:rsidRPr="000E38D5">
        <w:t xml:space="preserve">Mid-semester examination </w:t>
      </w:r>
      <w:r>
        <w:t>2</w:t>
      </w:r>
      <w:r w:rsidRPr="000E38D5">
        <w:t xml:space="preserve">0%, assignments and group projects </w:t>
      </w:r>
      <w:r>
        <w:t>5</w:t>
      </w:r>
      <w:r w:rsidRPr="000E38D5">
        <w:t xml:space="preserve">0%, final examination </w:t>
      </w:r>
      <w:r>
        <w:t>3</w:t>
      </w:r>
      <w:r w:rsidRPr="000E38D5">
        <w:t>0%.</w:t>
      </w:r>
      <w:r w:rsidR="00DB690F">
        <w:t xml:space="preserve"> </w:t>
      </w:r>
      <w:r w:rsidRPr="000E38D5">
        <w:rPr>
          <w:lang w:val="en-GB"/>
        </w:rPr>
        <w:t>In final grading</w:t>
      </w:r>
      <w:r w:rsidR="00805C61">
        <w:rPr>
          <w:lang w:val="en-GB"/>
        </w:rPr>
        <w:t>,</w:t>
      </w:r>
    </w:p>
    <w:p w14:paraId="0ED6CAC4" w14:textId="77777777" w:rsidR="00805C61" w:rsidRDefault="00805C61"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p>
    <w:p w14:paraId="2A298EA2" w14:textId="77777777" w:rsidR="00805C61" w:rsidRDefault="00DB690F"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r>
        <w:rPr>
          <w:lang w:val="en-GB"/>
        </w:rPr>
        <w:t>A</w:t>
      </w:r>
      <w:r w:rsidR="000E38D5" w:rsidRPr="000E38D5">
        <w:rPr>
          <w:lang w:val="en-GB"/>
        </w:rPr>
        <w:t xml:space="preserve">n “A” would be awarded if a student shows a deep understanding of the knowledge learned through home assignments, project works, and exam results.  </w:t>
      </w:r>
    </w:p>
    <w:p w14:paraId="30260C29" w14:textId="77777777" w:rsidR="00805C61" w:rsidRDefault="000E38D5"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r w:rsidRPr="000E38D5">
        <w:rPr>
          <w:lang w:val="en-GB"/>
        </w:rPr>
        <w:t xml:space="preserve">A “B” would be awarded if a student shows an overall understanding of all topics.  </w:t>
      </w:r>
    </w:p>
    <w:p w14:paraId="1B7BD01A" w14:textId="77777777" w:rsidR="00805C61" w:rsidRDefault="000E38D5"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r w:rsidRPr="000E38D5">
        <w:rPr>
          <w:lang w:val="en-GB"/>
        </w:rPr>
        <w:t xml:space="preserve">A “C” would be given if a student meets below average expectation in understanding and application of basic knowledge.  </w:t>
      </w:r>
    </w:p>
    <w:p w14:paraId="759DA350" w14:textId="3EAD5AA9" w:rsidR="000E38D5" w:rsidRPr="000E38D5" w:rsidRDefault="000E38D5" w:rsidP="00DB690F">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rPr>
          <w:lang w:val="en-GB"/>
        </w:rPr>
      </w:pPr>
      <w:r w:rsidRPr="000E38D5">
        <w:rPr>
          <w:lang w:val="en-GB"/>
        </w:rPr>
        <w:t xml:space="preserve">A “D” would be given if a student does not meet expectations in both understanding and application of the given knowledge. </w:t>
      </w:r>
    </w:p>
    <w:p w14:paraId="6CC59E92" w14:textId="18CD14AB" w:rsidR="000E38D5" w:rsidRDefault="000E38D5"/>
    <w:p w14:paraId="0E9EA516" w14:textId="3AB69A85" w:rsidR="000E38D5" w:rsidRPr="000E38D5" w:rsidRDefault="000E38D5">
      <w:pPr>
        <w:rPr>
          <w:b/>
          <w:bCs/>
        </w:rPr>
      </w:pPr>
      <w:r w:rsidRPr="000E38D5">
        <w:rPr>
          <w:b/>
          <w:bCs/>
          <w:u w:val="single"/>
        </w:rPr>
        <w:t>Instructor</w:t>
      </w:r>
      <w:r>
        <w:rPr>
          <w:b/>
          <w:bCs/>
        </w:rPr>
        <w:t>:</w:t>
      </w:r>
    </w:p>
    <w:sectPr w:rsidR="000E38D5" w:rsidRPr="000E38D5" w:rsidSect="008576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4F0"/>
    <w:multiLevelType w:val="multilevel"/>
    <w:tmpl w:val="A48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B4083"/>
    <w:multiLevelType w:val="hybridMultilevel"/>
    <w:tmpl w:val="5046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6D"/>
    <w:rsid w:val="00014B9B"/>
    <w:rsid w:val="00025A6D"/>
    <w:rsid w:val="000E38D5"/>
    <w:rsid w:val="00183804"/>
    <w:rsid w:val="001D2D09"/>
    <w:rsid w:val="0024375F"/>
    <w:rsid w:val="002A6921"/>
    <w:rsid w:val="003058A8"/>
    <w:rsid w:val="003F1D22"/>
    <w:rsid w:val="004E66E8"/>
    <w:rsid w:val="005E4B93"/>
    <w:rsid w:val="00656616"/>
    <w:rsid w:val="00745891"/>
    <w:rsid w:val="007F65BB"/>
    <w:rsid w:val="00805C61"/>
    <w:rsid w:val="00822A5F"/>
    <w:rsid w:val="008576CF"/>
    <w:rsid w:val="0097588E"/>
    <w:rsid w:val="00B941DB"/>
    <w:rsid w:val="00BA106E"/>
    <w:rsid w:val="00C019BE"/>
    <w:rsid w:val="00C31413"/>
    <w:rsid w:val="00C97B2D"/>
    <w:rsid w:val="00D72117"/>
    <w:rsid w:val="00DA656E"/>
    <w:rsid w:val="00DB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264D"/>
  <w15:chartTrackingRefBased/>
  <w15:docId w15:val="{30B669BE-7828-498F-BE1A-99794C1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941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A6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45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91"/>
    <w:rPr>
      <w:rFonts w:ascii="Segoe UI" w:hAnsi="Segoe UI" w:cs="Segoe UI"/>
      <w:sz w:val="18"/>
      <w:szCs w:val="18"/>
    </w:rPr>
  </w:style>
  <w:style w:type="paragraph" w:styleId="ListParagraph">
    <w:name w:val="List Paragraph"/>
    <w:basedOn w:val="Normal"/>
    <w:uiPriority w:val="34"/>
    <w:qFormat/>
    <w:rsid w:val="007F65BB"/>
    <w:pPr>
      <w:ind w:left="720"/>
      <w:contextualSpacing/>
    </w:pPr>
  </w:style>
  <w:style w:type="character" w:customStyle="1" w:styleId="Heading1Char">
    <w:name w:val="Heading 1 Char"/>
    <w:basedOn w:val="DefaultParagraphFont"/>
    <w:link w:val="Heading1"/>
    <w:uiPriority w:val="9"/>
    <w:rsid w:val="00B941DB"/>
    <w:rPr>
      <w:rFonts w:eastAsia="Times New Roman"/>
      <w:b/>
      <w:bCs/>
      <w:kern w:val="36"/>
      <w:sz w:val="48"/>
      <w:szCs w:val="48"/>
    </w:rPr>
  </w:style>
  <w:style w:type="character" w:customStyle="1" w:styleId="a-size-large">
    <w:name w:val="a-size-large"/>
    <w:basedOn w:val="DefaultParagraphFont"/>
    <w:rsid w:val="00B941DB"/>
  </w:style>
  <w:style w:type="character" w:customStyle="1" w:styleId="a-size-extra-large">
    <w:name w:val="a-size-extra-large"/>
    <w:basedOn w:val="DefaultParagraphFont"/>
    <w:rsid w:val="00C31413"/>
  </w:style>
  <w:style w:type="character" w:styleId="Strong">
    <w:name w:val="Strong"/>
    <w:basedOn w:val="DefaultParagraphFont"/>
    <w:uiPriority w:val="22"/>
    <w:qFormat/>
    <w:rsid w:val="000E38D5"/>
    <w:rPr>
      <w:b/>
      <w:bCs/>
    </w:rPr>
  </w:style>
  <w:style w:type="paragraph" w:customStyle="1" w:styleId="Document1">
    <w:name w:val="Document 1"/>
    <w:rsid w:val="000E38D5"/>
    <w:pPr>
      <w:keepNext/>
      <w:keepLines/>
      <w:widowControl w:val="0"/>
      <w:tabs>
        <w:tab w:val="left" w:pos="-720"/>
      </w:tabs>
      <w:suppressAutoHyphens/>
    </w:pPr>
    <w:rPr>
      <w:rFonts w:ascii="Courier" w:eastAsia="Times New Roman" w:hAnsi="Courier" w:cs="Angsana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0051">
      <w:bodyDiv w:val="1"/>
      <w:marLeft w:val="0"/>
      <w:marRight w:val="0"/>
      <w:marTop w:val="0"/>
      <w:marBottom w:val="0"/>
      <w:divBdr>
        <w:top w:val="none" w:sz="0" w:space="0" w:color="auto"/>
        <w:left w:val="none" w:sz="0" w:space="0" w:color="auto"/>
        <w:bottom w:val="none" w:sz="0" w:space="0" w:color="auto"/>
        <w:right w:val="none" w:sz="0" w:space="0" w:color="auto"/>
      </w:divBdr>
    </w:div>
    <w:div w:id="564412366">
      <w:bodyDiv w:val="1"/>
      <w:marLeft w:val="0"/>
      <w:marRight w:val="0"/>
      <w:marTop w:val="0"/>
      <w:marBottom w:val="0"/>
      <w:divBdr>
        <w:top w:val="none" w:sz="0" w:space="0" w:color="auto"/>
        <w:left w:val="none" w:sz="0" w:space="0" w:color="auto"/>
        <w:bottom w:val="none" w:sz="0" w:space="0" w:color="auto"/>
        <w:right w:val="none" w:sz="0" w:space="0" w:color="auto"/>
      </w:divBdr>
    </w:div>
    <w:div w:id="1082071307">
      <w:bodyDiv w:val="1"/>
      <w:marLeft w:val="0"/>
      <w:marRight w:val="0"/>
      <w:marTop w:val="0"/>
      <w:marBottom w:val="0"/>
      <w:divBdr>
        <w:top w:val="none" w:sz="0" w:space="0" w:color="auto"/>
        <w:left w:val="none" w:sz="0" w:space="0" w:color="auto"/>
        <w:bottom w:val="none" w:sz="0" w:space="0" w:color="auto"/>
        <w:right w:val="none" w:sz="0" w:space="0" w:color="auto"/>
      </w:divBdr>
    </w:div>
    <w:div w:id="2028479994">
      <w:bodyDiv w:val="1"/>
      <w:marLeft w:val="0"/>
      <w:marRight w:val="0"/>
      <w:marTop w:val="0"/>
      <w:marBottom w:val="0"/>
      <w:divBdr>
        <w:top w:val="none" w:sz="0" w:space="0" w:color="auto"/>
        <w:left w:val="none" w:sz="0" w:space="0" w:color="auto"/>
        <w:bottom w:val="none" w:sz="0" w:space="0" w:color="auto"/>
        <w:right w:val="none" w:sz="0" w:space="0" w:color="auto"/>
      </w:divBdr>
      <w:divsChild>
        <w:div w:id="836193351">
          <w:marLeft w:val="0"/>
          <w:marRight w:val="0"/>
          <w:marTop w:val="0"/>
          <w:marBottom w:val="0"/>
          <w:divBdr>
            <w:top w:val="none" w:sz="0" w:space="0" w:color="auto"/>
            <w:left w:val="none" w:sz="0" w:space="0" w:color="auto"/>
            <w:bottom w:val="none" w:sz="0" w:space="0" w:color="auto"/>
            <w:right w:val="none" w:sz="0" w:space="0" w:color="auto"/>
          </w:divBdr>
        </w:div>
        <w:div w:id="26373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Trung Luong</dc:creator>
  <cp:keywords/>
  <dc:description/>
  <cp:lastModifiedBy>Huynh Trung Luong</cp:lastModifiedBy>
  <cp:revision>3</cp:revision>
  <cp:lastPrinted>2019-05-30T09:57:00Z</cp:lastPrinted>
  <dcterms:created xsi:type="dcterms:W3CDTF">2019-10-02T04:01:00Z</dcterms:created>
  <dcterms:modified xsi:type="dcterms:W3CDTF">2019-10-08T07:08:00Z</dcterms:modified>
</cp:coreProperties>
</file>